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53DBD" w14:textId="472F42BE" w:rsidR="00D05686" w:rsidRPr="00D05686" w:rsidRDefault="001F6BC7" w:rsidP="00AF0CC2">
      <w:pPr>
        <w:pStyle w:val="Heading1"/>
        <w:jc w:val="center"/>
        <w:rPr>
          <w:rFonts w:ascii="Times New Roman" w:hAnsi="Times New Roman"/>
          <w:b/>
          <w:noProof/>
          <w:sz w:val="32"/>
          <w:szCs w:val="32"/>
        </w:rPr>
      </w:pPr>
      <w:r>
        <w:rPr>
          <w:rFonts w:ascii="Times New Roman" w:hAnsi="Times New Roman"/>
          <w:b/>
          <w:noProof/>
          <w:sz w:val="32"/>
          <w:szCs w:val="32"/>
        </w:rPr>
        <w:t>H</w:t>
      </w:r>
      <w:r w:rsidR="00D05686" w:rsidRPr="00D05686">
        <w:rPr>
          <w:rFonts w:ascii="Times New Roman" w:hAnsi="Times New Roman"/>
          <w:b/>
          <w:noProof/>
          <w:sz w:val="32"/>
          <w:szCs w:val="32"/>
        </w:rPr>
        <w:t>AZLEGROVE PREPARATORY SCHOOL</w:t>
      </w:r>
    </w:p>
    <w:p w14:paraId="30FE82C2" w14:textId="77777777" w:rsidR="00D05686" w:rsidRPr="00D05686" w:rsidRDefault="00D05686" w:rsidP="00D05686">
      <w:pPr>
        <w:rPr>
          <w:rFonts w:ascii="Times New Roman" w:hAnsi="Times New Roman"/>
          <w:sz w:val="32"/>
          <w:szCs w:val="32"/>
        </w:rPr>
      </w:pPr>
    </w:p>
    <w:p w14:paraId="2EEB1323" w14:textId="12DA8C90" w:rsidR="00D05686" w:rsidRPr="00D05686" w:rsidRDefault="00707E84" w:rsidP="00D05686">
      <w:pPr>
        <w:jc w:val="center"/>
        <w:rPr>
          <w:rFonts w:ascii="Times New Roman" w:hAnsi="Times New Roman"/>
          <w:b/>
          <w:noProof/>
          <w:sz w:val="32"/>
          <w:szCs w:val="32"/>
        </w:rPr>
      </w:pPr>
      <w:r>
        <w:rPr>
          <w:rFonts w:ascii="Times New Roman" w:hAnsi="Times New Roman"/>
          <w:b/>
          <w:noProof/>
          <w:sz w:val="32"/>
          <w:szCs w:val="32"/>
        </w:rPr>
        <w:t xml:space="preserve">PRE-PREP NURSERY </w:t>
      </w:r>
      <w:r w:rsidR="005749A3">
        <w:rPr>
          <w:rFonts w:ascii="Times New Roman" w:hAnsi="Times New Roman"/>
          <w:b/>
          <w:noProof/>
          <w:sz w:val="32"/>
          <w:szCs w:val="32"/>
        </w:rPr>
        <w:t>PRACTITIONER</w:t>
      </w:r>
      <w:r w:rsidR="0097562E">
        <w:rPr>
          <w:rFonts w:ascii="Times New Roman" w:hAnsi="Times New Roman"/>
          <w:b/>
          <w:noProof/>
          <w:sz w:val="32"/>
          <w:szCs w:val="32"/>
        </w:rPr>
        <w:t xml:space="preserve"> (MATERNITY COVER)</w:t>
      </w:r>
    </w:p>
    <w:p w14:paraId="532C4445" w14:textId="669576E9" w:rsidR="006D4A45" w:rsidRPr="00D05686" w:rsidRDefault="00AD581B" w:rsidP="00D05686">
      <w:pPr>
        <w:jc w:val="center"/>
        <w:rPr>
          <w:rFonts w:ascii="Times New Roman" w:hAnsi="Times New Roman" w:cs="Times New Roman"/>
          <w:b/>
          <w:sz w:val="32"/>
          <w:szCs w:val="32"/>
        </w:rPr>
      </w:pPr>
      <w:r w:rsidRPr="00D05686">
        <w:rPr>
          <w:rFonts w:ascii="Times New Roman" w:hAnsi="Times New Roman" w:cs="Times New Roman"/>
          <w:b/>
          <w:noProof/>
          <w:sz w:val="32"/>
          <w:szCs w:val="32"/>
        </w:rPr>
        <w:drawing>
          <wp:anchor distT="0" distB="0" distL="114300" distR="114300" simplePos="0" relativeHeight="251658240" behindDoc="1" locked="0" layoutInCell="1" allowOverlap="1" wp14:anchorId="720CCC67" wp14:editId="5014D638">
            <wp:simplePos x="0" y="0"/>
            <wp:positionH relativeFrom="margin">
              <wp:posOffset>5166360</wp:posOffset>
            </wp:positionH>
            <wp:positionV relativeFrom="margin">
              <wp:posOffset>-397510</wp:posOffset>
            </wp:positionV>
            <wp:extent cx="857250" cy="904875"/>
            <wp:effectExtent l="0" t="0" r="0" b="9525"/>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7A6">
        <w:rPr>
          <w:rFonts w:ascii="Times New Roman" w:hAnsi="Times New Roman" w:cs="Times New Roman"/>
          <w:b/>
          <w:sz w:val="32"/>
          <w:szCs w:val="32"/>
        </w:rPr>
        <w:t>Information for Candidates</w:t>
      </w:r>
    </w:p>
    <w:p w14:paraId="7A9208B0" w14:textId="77777777" w:rsidR="00D05686" w:rsidRDefault="00D05686" w:rsidP="00D05686">
      <w:pPr>
        <w:rPr>
          <w:rFonts w:ascii="Times New Roman" w:hAnsi="Times New Roman" w:cs="Times New Roman"/>
          <w:b/>
          <w:sz w:val="24"/>
          <w:szCs w:val="24"/>
        </w:rPr>
      </w:pPr>
    </w:p>
    <w:p w14:paraId="4B335FAD" w14:textId="0E04AE29" w:rsidR="00D05686" w:rsidRDefault="00D05686" w:rsidP="00D05686">
      <w:pPr>
        <w:rPr>
          <w:rFonts w:ascii="Times New Roman" w:hAnsi="Times New Roman" w:cs="Times New Roman"/>
          <w:b/>
          <w:sz w:val="24"/>
          <w:szCs w:val="24"/>
        </w:rPr>
      </w:pPr>
      <w:r>
        <w:rPr>
          <w:rFonts w:ascii="Times New Roman" w:hAnsi="Times New Roman" w:cs="Times New Roman"/>
          <w:b/>
          <w:sz w:val="24"/>
          <w:szCs w:val="24"/>
        </w:rPr>
        <w:t>INTRODUCTION</w:t>
      </w:r>
    </w:p>
    <w:p w14:paraId="6DF8FB06" w14:textId="77777777" w:rsidR="005C5ADF" w:rsidRDefault="005C5ADF" w:rsidP="005C5ADF">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Hazlegrove is a thriving South West Co-Educational Prep School. Pupil roll is around 380 with </w:t>
      </w:r>
      <w:r>
        <w:rPr>
          <w:rFonts w:ascii="Columbus MT Std" w:hAnsi="Columbus MT Std" w:cs="Times New Roman"/>
          <w:sz w:val="24"/>
          <w:szCs w:val="24"/>
        </w:rPr>
        <w:t>70</w:t>
      </w:r>
      <w:r w:rsidRPr="0037022D">
        <w:rPr>
          <w:rFonts w:ascii="Columbus MT Std" w:hAnsi="Columbus MT Std" w:cs="Times New Roman"/>
          <w:sz w:val="24"/>
          <w:szCs w:val="24"/>
        </w:rPr>
        <w:t xml:space="preserve"> full boarders.  Based around an 18th century house and set in 200 acres of parkland, the school enjoys outstanding facilities.  Around 30 staff live on site. </w:t>
      </w:r>
    </w:p>
    <w:p w14:paraId="03C3178F" w14:textId="77777777" w:rsidR="005C5ADF" w:rsidRPr="0037022D" w:rsidRDefault="005C5ADF" w:rsidP="005C5ADF">
      <w:pPr>
        <w:spacing w:after="0" w:line="240" w:lineRule="auto"/>
        <w:jc w:val="both"/>
        <w:rPr>
          <w:rFonts w:ascii="Columbus MT Std" w:hAnsi="Columbus MT Std" w:cs="Times New Roman"/>
          <w:sz w:val="24"/>
          <w:szCs w:val="24"/>
        </w:rPr>
      </w:pPr>
    </w:p>
    <w:p w14:paraId="6E6B7E85" w14:textId="77777777" w:rsidR="005C5ADF" w:rsidRPr="00C4046F" w:rsidRDefault="005C5ADF" w:rsidP="005C5ADF">
      <w:pPr>
        <w:spacing w:after="0" w:line="240" w:lineRule="auto"/>
        <w:jc w:val="both"/>
        <w:rPr>
          <w:rFonts w:ascii="Columbus MT Std" w:hAnsi="Columbus MT Std" w:cs="Times New Roman"/>
          <w:sz w:val="24"/>
          <w:szCs w:val="24"/>
        </w:rPr>
      </w:pPr>
      <w:r>
        <w:rPr>
          <w:rFonts w:ascii="Columbus MT Std" w:hAnsi="Columbus MT Std"/>
          <w:sz w:val="24"/>
          <w:szCs w:val="24"/>
          <w:shd w:val="clear" w:color="auto" w:fill="FFFFFF"/>
        </w:rPr>
        <w:t>H</w:t>
      </w:r>
      <w:r w:rsidRPr="00C4046F">
        <w:rPr>
          <w:rFonts w:ascii="Columbus MT Std" w:hAnsi="Columbus MT Std"/>
          <w:sz w:val="24"/>
          <w:szCs w:val="24"/>
          <w:shd w:val="clear" w:color="auto" w:fill="FFFFFF"/>
        </w:rPr>
        <w:t>azlegrove Prep School had a Regulatory Compliance Inspection in September 2018 conducted by the Independent Schools Inspectorate (ISI).  The school met all the Independent School Standards, the National Minimum Standards for Boarding Schools and the relevant requirement of the statutory framework for Early Years Foundation Stage (EYFS). </w:t>
      </w:r>
    </w:p>
    <w:p w14:paraId="2CE1AFA6" w14:textId="77777777" w:rsidR="005C5ADF" w:rsidRPr="0037022D" w:rsidRDefault="005C5ADF" w:rsidP="005C5ADF">
      <w:pPr>
        <w:spacing w:after="0" w:line="240" w:lineRule="auto"/>
        <w:jc w:val="both"/>
        <w:rPr>
          <w:rFonts w:ascii="Columbus MT Std" w:hAnsi="Columbus MT Std" w:cs="Times New Roman"/>
          <w:sz w:val="24"/>
          <w:szCs w:val="24"/>
        </w:rPr>
      </w:pPr>
    </w:p>
    <w:p w14:paraId="691C4C8B" w14:textId="77777777" w:rsidR="005C5ADF" w:rsidRDefault="005C5ADF" w:rsidP="005C5ADF">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The school is committed to continued improvement, to outstanding teaching and to a structured and supportive environment with the belief that learning is best achieved when pupils feel understood, happy and safe.</w:t>
      </w:r>
    </w:p>
    <w:p w14:paraId="004F01AD" w14:textId="77777777" w:rsidR="005C5ADF" w:rsidRPr="0037022D" w:rsidRDefault="005C5ADF" w:rsidP="005C5ADF">
      <w:pPr>
        <w:spacing w:after="0" w:line="240" w:lineRule="auto"/>
        <w:jc w:val="both"/>
        <w:rPr>
          <w:rFonts w:ascii="Columbus MT Std" w:hAnsi="Columbus MT Std" w:cs="Times New Roman"/>
          <w:sz w:val="24"/>
          <w:szCs w:val="24"/>
        </w:rPr>
      </w:pPr>
    </w:p>
    <w:p w14:paraId="20AADC29" w14:textId="66FE6F92" w:rsidR="007174F5" w:rsidRPr="00263110" w:rsidRDefault="007174F5" w:rsidP="00C85207">
      <w:pPr>
        <w:jc w:val="both"/>
        <w:rPr>
          <w:rFonts w:ascii="Times New Roman" w:hAnsi="Times New Roman" w:cs="Times New Roman"/>
          <w:b/>
          <w:sz w:val="24"/>
          <w:szCs w:val="24"/>
        </w:rPr>
      </w:pPr>
      <w:r w:rsidRPr="00263110">
        <w:rPr>
          <w:rFonts w:ascii="Times New Roman" w:hAnsi="Times New Roman" w:cs="Times New Roman"/>
          <w:b/>
          <w:sz w:val="24"/>
          <w:szCs w:val="24"/>
        </w:rPr>
        <w:t>JOB DESCRIPTION</w:t>
      </w:r>
    </w:p>
    <w:p w14:paraId="13683F3D" w14:textId="77777777" w:rsidR="00CA0764" w:rsidRPr="00F710A6" w:rsidRDefault="00CA0764" w:rsidP="00CA0764">
      <w:pPr>
        <w:ind w:left="2160" w:hanging="2160"/>
        <w:jc w:val="both"/>
        <w:rPr>
          <w:rFonts w:ascii="Columbus MT Std" w:hAnsi="Columbus MT Std" w:cs="Times New Roman"/>
          <w:sz w:val="24"/>
          <w:szCs w:val="24"/>
        </w:rPr>
      </w:pPr>
      <w:r w:rsidRPr="00F710A6">
        <w:rPr>
          <w:rFonts w:ascii="Columbus MT Std" w:hAnsi="Columbus MT Std" w:cs="Times New Roman"/>
          <w:sz w:val="24"/>
          <w:szCs w:val="24"/>
          <w:u w:val="single"/>
        </w:rPr>
        <w:t>Title of Post:</w:t>
      </w:r>
      <w:r w:rsidRPr="00F710A6">
        <w:rPr>
          <w:rFonts w:ascii="Columbus MT Std" w:hAnsi="Columbus MT Std" w:cs="Times New Roman"/>
          <w:sz w:val="24"/>
          <w:szCs w:val="24"/>
        </w:rPr>
        <w:tab/>
        <w:t>Pre-Prep Nursery Practitioner</w:t>
      </w:r>
    </w:p>
    <w:p w14:paraId="214EB219" w14:textId="77777777" w:rsidR="00CA0764" w:rsidRPr="00F710A6" w:rsidRDefault="00CA0764" w:rsidP="00CA0764">
      <w:pPr>
        <w:jc w:val="both"/>
        <w:rPr>
          <w:rFonts w:ascii="Columbus MT Std" w:hAnsi="Columbus MT Std" w:cs="Times New Roman"/>
          <w:sz w:val="24"/>
          <w:szCs w:val="24"/>
        </w:rPr>
      </w:pPr>
      <w:r w:rsidRPr="00F710A6">
        <w:rPr>
          <w:rFonts w:ascii="Columbus MT Std" w:hAnsi="Columbus MT Std" w:cs="Times New Roman"/>
          <w:sz w:val="24"/>
          <w:szCs w:val="24"/>
          <w:u w:val="single"/>
        </w:rPr>
        <w:t>Responsible to:</w:t>
      </w:r>
      <w:r>
        <w:rPr>
          <w:rFonts w:ascii="Columbus MT Std" w:hAnsi="Columbus MT Std" w:cs="Times New Roman"/>
          <w:sz w:val="24"/>
          <w:szCs w:val="24"/>
        </w:rPr>
        <w:tab/>
      </w:r>
      <w:r>
        <w:rPr>
          <w:rFonts w:ascii="Columbus MT Std" w:hAnsi="Columbus MT Std" w:cs="Times New Roman"/>
          <w:sz w:val="24"/>
          <w:szCs w:val="24"/>
        </w:rPr>
        <w:tab/>
      </w:r>
      <w:r w:rsidRPr="00F710A6">
        <w:rPr>
          <w:rFonts w:ascii="Columbus MT Std" w:hAnsi="Columbus MT Std" w:cs="Times New Roman"/>
          <w:sz w:val="24"/>
          <w:szCs w:val="24"/>
        </w:rPr>
        <w:t>Head of the Pre-Prep</w:t>
      </w:r>
    </w:p>
    <w:p w14:paraId="63131FA1" w14:textId="77777777" w:rsidR="00CA0764" w:rsidRPr="00F710A6" w:rsidRDefault="00CA0764" w:rsidP="00CA0764">
      <w:pPr>
        <w:jc w:val="both"/>
        <w:rPr>
          <w:rFonts w:ascii="Columbus MT Std" w:hAnsi="Columbus MT Std" w:cs="Times New Roman"/>
          <w:sz w:val="24"/>
          <w:szCs w:val="24"/>
          <w:u w:val="single"/>
        </w:rPr>
      </w:pPr>
      <w:r w:rsidRPr="00F710A6">
        <w:rPr>
          <w:rFonts w:ascii="Columbus MT Std" w:hAnsi="Columbus MT Std" w:cs="Times New Roman"/>
          <w:sz w:val="24"/>
          <w:szCs w:val="24"/>
          <w:u w:val="single"/>
        </w:rPr>
        <w:t>Responsibilities:</w:t>
      </w:r>
    </w:p>
    <w:p w14:paraId="6FB14651"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Ensure the physical and emotional security of the children.</w:t>
      </w:r>
    </w:p>
    <w:p w14:paraId="7EE381AA"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 xml:space="preserve">Bring to the attention of the Head of </w:t>
      </w:r>
      <w:r>
        <w:rPr>
          <w:rFonts w:ascii="Columbus MT Std" w:hAnsi="Columbus MT Std" w:cs="Times New Roman"/>
          <w:sz w:val="24"/>
          <w:szCs w:val="24"/>
        </w:rPr>
        <w:t>Pre-Prep</w:t>
      </w:r>
      <w:r w:rsidRPr="00F710A6">
        <w:rPr>
          <w:rFonts w:ascii="Columbus MT Std" w:hAnsi="Columbus MT Std" w:cs="Times New Roman"/>
          <w:sz w:val="24"/>
          <w:szCs w:val="24"/>
        </w:rPr>
        <w:t xml:space="preserve"> any child who is causing concern.</w:t>
      </w:r>
    </w:p>
    <w:p w14:paraId="78F25ADA"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Ensure the behaviour policy is followed.</w:t>
      </w:r>
    </w:p>
    <w:p w14:paraId="04946665"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Assist in supervising play and mealtimes.</w:t>
      </w:r>
    </w:p>
    <w:p w14:paraId="4C28D448"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Assist the children in all aspects of the school day, including swimming in the pool.</w:t>
      </w:r>
    </w:p>
    <w:p w14:paraId="5564B2B6"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Ensure, through gentle guidance, that the children move around the grounds sensibly and in an orderly way.</w:t>
      </w:r>
    </w:p>
    <w:p w14:paraId="1328C0D1"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 xml:space="preserve">Support the children in their learning, under the guidance of the </w:t>
      </w:r>
      <w:r>
        <w:rPr>
          <w:rFonts w:ascii="Columbus MT Std" w:hAnsi="Columbus MT Std" w:cs="Times New Roman"/>
          <w:sz w:val="24"/>
          <w:szCs w:val="24"/>
        </w:rPr>
        <w:t>Lead Nursery Practitioner</w:t>
      </w:r>
      <w:r w:rsidRPr="00F710A6">
        <w:rPr>
          <w:rFonts w:ascii="Columbus MT Std" w:hAnsi="Columbus MT Std" w:cs="Times New Roman"/>
          <w:sz w:val="24"/>
          <w:szCs w:val="24"/>
        </w:rPr>
        <w:t>, recognising the specific needs and abilities of the children.</w:t>
      </w:r>
    </w:p>
    <w:p w14:paraId="1D79DD75"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Administer first aid when necessary, ensuring records are kept up to date, and all relevant adults informed.  Paediatric First Aid training will be provided if not already held.</w:t>
      </w:r>
    </w:p>
    <w:p w14:paraId="67318893"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Carry out any routine and administrative duties as outlined by the class teacher.</w:t>
      </w:r>
    </w:p>
    <w:p w14:paraId="72515CA5"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lastRenderedPageBreak/>
        <w:t>Provide a good role model for the children, showing empathy, love and care.</w:t>
      </w:r>
    </w:p>
    <w:p w14:paraId="365C1FB3"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Support the children with their toileting, including changing nappies.</w:t>
      </w:r>
    </w:p>
    <w:p w14:paraId="0738F650"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Communicate with colleagues, parents and responsible adults courteously and professionally, ensuring all relevant adults are kept informed, and all record-keeping systems adhered to.</w:t>
      </w:r>
    </w:p>
    <w:p w14:paraId="2F4E1E33"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Dress in an appropriate manner in accordance with the school dress code, and in an appropriate way for physical activities.</w:t>
      </w:r>
    </w:p>
    <w:p w14:paraId="62E95AC6"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Be directly involved in before and after-school activities.</w:t>
      </w:r>
    </w:p>
    <w:p w14:paraId="2D4C4C60"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Attend any INSET as required by the school.</w:t>
      </w:r>
    </w:p>
    <w:p w14:paraId="631ACEAC"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Undertake any duties reasonably required by the Head of Pre-Prep.</w:t>
      </w:r>
    </w:p>
    <w:p w14:paraId="1677877C"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Accompany classes on school trips as required.</w:t>
      </w:r>
    </w:p>
    <w:p w14:paraId="02956236"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Adapt willingly and professionally to changes and initiatives.</w:t>
      </w:r>
    </w:p>
    <w:p w14:paraId="37E57401"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Undertake After School Duties.</w:t>
      </w:r>
    </w:p>
    <w:p w14:paraId="78A021A7" w14:textId="77777777" w:rsidR="00CA0764" w:rsidRPr="00F710A6" w:rsidRDefault="00CA0764" w:rsidP="00CA0764">
      <w:pPr>
        <w:pStyle w:val="ListParagraph"/>
        <w:numPr>
          <w:ilvl w:val="0"/>
          <w:numId w:val="1"/>
        </w:numPr>
        <w:jc w:val="both"/>
        <w:rPr>
          <w:rFonts w:ascii="Columbus MT Std" w:hAnsi="Columbus MT Std" w:cs="Times New Roman"/>
          <w:sz w:val="24"/>
          <w:szCs w:val="24"/>
        </w:rPr>
      </w:pPr>
      <w:r w:rsidRPr="00F710A6">
        <w:rPr>
          <w:rFonts w:ascii="Columbus MT Std" w:hAnsi="Columbus MT Std" w:cs="Times New Roman"/>
          <w:sz w:val="24"/>
          <w:szCs w:val="24"/>
        </w:rPr>
        <w:t>Support occasional whole school events out of school hours.</w:t>
      </w:r>
    </w:p>
    <w:p w14:paraId="32380BF7" w14:textId="77777777" w:rsidR="00CA0764" w:rsidRPr="00F710A6" w:rsidRDefault="00CA0764" w:rsidP="00CA0764">
      <w:pPr>
        <w:jc w:val="both"/>
        <w:rPr>
          <w:rFonts w:ascii="Columbus MT Std" w:hAnsi="Columbus MT Std" w:cs="Times New Roman"/>
          <w:iCs/>
          <w:sz w:val="24"/>
          <w:szCs w:val="24"/>
        </w:rPr>
      </w:pPr>
      <w:r w:rsidRPr="00F710A6">
        <w:rPr>
          <w:rFonts w:ascii="Columbus MT Std" w:hAnsi="Columbus MT Std" w:cs="Times New Roman"/>
          <w:iCs/>
          <w:sz w:val="24"/>
          <w:szCs w:val="24"/>
        </w:rPr>
        <w:t>In addition, Early Years Classroom Assistants will fulfil the following duties.</w:t>
      </w:r>
    </w:p>
    <w:p w14:paraId="2B2FC5CB" w14:textId="77777777" w:rsidR="00CA0764" w:rsidRPr="00F710A6" w:rsidRDefault="00CA0764" w:rsidP="00CA0764">
      <w:pPr>
        <w:pStyle w:val="ListParagraph"/>
        <w:numPr>
          <w:ilvl w:val="0"/>
          <w:numId w:val="2"/>
        </w:numPr>
        <w:jc w:val="both"/>
        <w:rPr>
          <w:rFonts w:ascii="Columbus MT Std" w:hAnsi="Columbus MT Std" w:cs="Times New Roman"/>
          <w:sz w:val="24"/>
          <w:szCs w:val="24"/>
        </w:rPr>
      </w:pPr>
      <w:r w:rsidRPr="00F710A6">
        <w:rPr>
          <w:rFonts w:ascii="Columbus MT Std" w:hAnsi="Columbus MT Std" w:cs="Times New Roman"/>
          <w:sz w:val="24"/>
          <w:szCs w:val="24"/>
        </w:rPr>
        <w:t>Be allocated key children, supporting their individual needs through observation, direct contribution to planning next steps, and direct contribution to learning journals, including Tapestry.</w:t>
      </w:r>
    </w:p>
    <w:p w14:paraId="62C3C606" w14:textId="77777777" w:rsidR="00CA0764" w:rsidRPr="00F710A6" w:rsidRDefault="00CA0764" w:rsidP="00CA0764">
      <w:pPr>
        <w:pStyle w:val="ListParagraph"/>
        <w:numPr>
          <w:ilvl w:val="0"/>
          <w:numId w:val="2"/>
        </w:numPr>
        <w:jc w:val="both"/>
        <w:rPr>
          <w:rFonts w:ascii="Columbus MT Std" w:hAnsi="Columbus MT Std" w:cs="Times New Roman"/>
          <w:sz w:val="24"/>
          <w:szCs w:val="24"/>
        </w:rPr>
      </w:pPr>
      <w:r w:rsidRPr="00F710A6">
        <w:rPr>
          <w:rFonts w:ascii="Columbus MT Std" w:hAnsi="Columbus MT Std" w:cs="Times New Roman"/>
          <w:sz w:val="24"/>
          <w:szCs w:val="24"/>
        </w:rPr>
        <w:t>Share the on-going upkeep of Nursery equipment and keeping relevant records.</w:t>
      </w:r>
    </w:p>
    <w:p w14:paraId="0B90C6C0" w14:textId="77777777" w:rsidR="00CA0764" w:rsidRPr="00F710A6" w:rsidRDefault="00CA0764" w:rsidP="00CA0764">
      <w:pPr>
        <w:pStyle w:val="ListParagraph"/>
        <w:numPr>
          <w:ilvl w:val="0"/>
          <w:numId w:val="2"/>
        </w:numPr>
        <w:jc w:val="both"/>
        <w:rPr>
          <w:rFonts w:ascii="Columbus MT Std" w:hAnsi="Columbus MT Std" w:cs="Times New Roman"/>
          <w:sz w:val="24"/>
          <w:szCs w:val="24"/>
        </w:rPr>
      </w:pPr>
      <w:r w:rsidRPr="00F710A6">
        <w:rPr>
          <w:rFonts w:ascii="Columbus MT Std" w:hAnsi="Columbus MT Std" w:cs="Times New Roman"/>
          <w:sz w:val="24"/>
          <w:szCs w:val="24"/>
        </w:rPr>
        <w:t xml:space="preserve">Undergo supervisions (observations) by the </w:t>
      </w:r>
      <w:r>
        <w:rPr>
          <w:rFonts w:ascii="Columbus MT Std" w:hAnsi="Columbus MT Std" w:cs="Times New Roman"/>
          <w:sz w:val="24"/>
          <w:szCs w:val="24"/>
        </w:rPr>
        <w:t xml:space="preserve">Lead Nursery Practitioner or </w:t>
      </w:r>
      <w:r w:rsidRPr="00F710A6">
        <w:rPr>
          <w:rFonts w:ascii="Columbus MT Std" w:hAnsi="Columbus MT Std" w:cs="Times New Roman"/>
          <w:sz w:val="24"/>
          <w:szCs w:val="24"/>
        </w:rPr>
        <w:t>Head of Pre-Prep, as required.</w:t>
      </w:r>
    </w:p>
    <w:p w14:paraId="4C255CCF" w14:textId="77777777" w:rsidR="00CA0764" w:rsidRPr="00F710A6" w:rsidRDefault="00CA0764" w:rsidP="00CA0764">
      <w:pPr>
        <w:pStyle w:val="BodyTextIndent2"/>
        <w:rPr>
          <w:rFonts w:ascii="Columbus MT Std" w:hAnsi="Columbus MT Std"/>
          <w:b/>
          <w:szCs w:val="24"/>
        </w:rPr>
      </w:pPr>
      <w:r w:rsidRPr="00F710A6">
        <w:rPr>
          <w:rFonts w:ascii="Columbus MT Std" w:hAnsi="Columbus MT Std"/>
          <w:b/>
          <w:szCs w:val="24"/>
        </w:rPr>
        <w:t>Safeguarding and the Welfare of Children</w:t>
      </w:r>
    </w:p>
    <w:p w14:paraId="50665FB8" w14:textId="77777777" w:rsidR="00CA0764" w:rsidRPr="00F710A6" w:rsidRDefault="00CA0764" w:rsidP="00CA0764">
      <w:pPr>
        <w:pStyle w:val="BodyTextIndent2"/>
        <w:ind w:left="0" w:firstLine="0"/>
        <w:rPr>
          <w:rFonts w:ascii="Columbus MT Std" w:hAnsi="Columbus MT Std"/>
          <w:szCs w:val="24"/>
        </w:rPr>
      </w:pPr>
      <w:r w:rsidRPr="00F710A6">
        <w:rPr>
          <w:rFonts w:ascii="Columbus MT Std" w:hAnsi="Columbus MT Std"/>
          <w:szCs w:val="24"/>
        </w:rPr>
        <w:t>King’s School, Bruton, is totally committed to safeguarding and promoting the welfare of children.  The school has a range of policies and procedures for child protection and security.  All staff at King’s are expected to understand and follow all of these policies and procedures as part of their professional responsibilities.</w:t>
      </w:r>
    </w:p>
    <w:p w14:paraId="0272EC9D" w14:textId="77777777" w:rsidR="00CA0764" w:rsidRPr="00F710A6" w:rsidRDefault="00CA0764" w:rsidP="00CA0764">
      <w:pPr>
        <w:jc w:val="both"/>
        <w:rPr>
          <w:rFonts w:ascii="Columbus MT Std" w:hAnsi="Columbus MT Std"/>
          <w:sz w:val="24"/>
          <w:szCs w:val="24"/>
        </w:rPr>
      </w:pPr>
      <w:r w:rsidRPr="00F710A6">
        <w:rPr>
          <w:rFonts w:ascii="Columbus MT Std" w:hAnsi="Columbus MT Std"/>
          <w:sz w:val="24"/>
          <w:szCs w:val="24"/>
        </w:rPr>
        <w:t>The following duties are ones which all staff are required to perform:</w:t>
      </w:r>
    </w:p>
    <w:p w14:paraId="0DEC038D" w14:textId="77777777" w:rsidR="00CA0764" w:rsidRPr="00F710A6" w:rsidRDefault="00CA0764" w:rsidP="00CA0764">
      <w:pPr>
        <w:jc w:val="both"/>
        <w:rPr>
          <w:rFonts w:ascii="Columbus MT Std" w:hAnsi="Columbus MT Std" w:cs="Times New Roman"/>
          <w:sz w:val="24"/>
          <w:szCs w:val="24"/>
        </w:rPr>
      </w:pPr>
      <w:r w:rsidRPr="00F710A6">
        <w:rPr>
          <w:rFonts w:ascii="Columbus MT Std" w:hAnsi="Columbus MT Std" w:cs="Times New Roman"/>
          <w:sz w:val="24"/>
          <w:szCs w:val="24"/>
        </w:rPr>
        <w:t>The following duties are ones which all staff are required to perform:</w:t>
      </w:r>
    </w:p>
    <w:p w14:paraId="3250FAC3" w14:textId="77777777" w:rsidR="00CA0764" w:rsidRPr="00F710A6" w:rsidRDefault="00CA0764" w:rsidP="00CA0764">
      <w:pPr>
        <w:pStyle w:val="ListParagraph"/>
        <w:numPr>
          <w:ilvl w:val="0"/>
          <w:numId w:val="5"/>
        </w:numPr>
        <w:jc w:val="both"/>
        <w:rPr>
          <w:rFonts w:ascii="Columbus MT Std" w:hAnsi="Columbus MT Std" w:cs="Times New Roman"/>
          <w:sz w:val="24"/>
          <w:szCs w:val="24"/>
        </w:rPr>
      </w:pPr>
      <w:r w:rsidRPr="00F710A6">
        <w:rPr>
          <w:rFonts w:ascii="Columbus MT Std" w:hAnsi="Columbus MT Std" w:cs="Times New Roman"/>
          <w:sz w:val="24"/>
          <w:szCs w:val="24"/>
        </w:rPr>
        <w:t>Observe health and safety procedures and work safely at all times;</w:t>
      </w:r>
    </w:p>
    <w:p w14:paraId="67B0E0B5" w14:textId="77777777" w:rsidR="00CA0764" w:rsidRPr="00F710A6" w:rsidRDefault="00CA0764" w:rsidP="00CA0764">
      <w:pPr>
        <w:pStyle w:val="ListParagraph"/>
        <w:numPr>
          <w:ilvl w:val="0"/>
          <w:numId w:val="5"/>
        </w:numPr>
        <w:jc w:val="both"/>
        <w:rPr>
          <w:rFonts w:ascii="Columbus MT Std" w:hAnsi="Columbus MT Std" w:cs="Times New Roman"/>
          <w:sz w:val="24"/>
          <w:szCs w:val="24"/>
        </w:rPr>
      </w:pPr>
      <w:r w:rsidRPr="00F710A6">
        <w:rPr>
          <w:rFonts w:ascii="Columbus MT Std" w:hAnsi="Columbus MT Std" w:cs="Times New Roman"/>
          <w:sz w:val="24"/>
          <w:szCs w:val="24"/>
        </w:rPr>
        <w:t>Be responsible for your own continuing self-development, undertaking training as appropriate to the working environment and location, and developments in your role;</w:t>
      </w:r>
    </w:p>
    <w:p w14:paraId="07A95FBE" w14:textId="77777777" w:rsidR="00CA0764" w:rsidRPr="00F710A6" w:rsidRDefault="00CA0764" w:rsidP="00CA0764">
      <w:pPr>
        <w:pStyle w:val="ListParagraph"/>
        <w:numPr>
          <w:ilvl w:val="0"/>
          <w:numId w:val="5"/>
        </w:numPr>
        <w:jc w:val="both"/>
        <w:rPr>
          <w:rFonts w:ascii="Columbus MT Std" w:hAnsi="Columbus MT Std" w:cs="Times New Roman"/>
          <w:sz w:val="24"/>
          <w:szCs w:val="24"/>
        </w:rPr>
      </w:pPr>
      <w:r w:rsidRPr="00F710A6">
        <w:rPr>
          <w:rFonts w:ascii="Columbus MT Std" w:hAnsi="Columbus MT Std" w:cs="Times New Roman"/>
          <w:sz w:val="24"/>
          <w:szCs w:val="24"/>
        </w:rPr>
        <w:t>Hazlegrove Preparatory School is committed to safeguarding and promoting the welfare of children.  The school has a range of policies and procedures for child protection and security.  All staff at Hazlegrove are expected to understand and follow all of these policies and procedures as part of their professional responsibilities.</w:t>
      </w:r>
    </w:p>
    <w:p w14:paraId="07CAA34A" w14:textId="77777777" w:rsidR="00CA0764" w:rsidRPr="00F710A6" w:rsidRDefault="00CA0764" w:rsidP="00CA0764">
      <w:pPr>
        <w:pStyle w:val="ListParagraph"/>
        <w:numPr>
          <w:ilvl w:val="0"/>
          <w:numId w:val="5"/>
        </w:numPr>
        <w:jc w:val="both"/>
        <w:rPr>
          <w:rFonts w:ascii="Columbus MT Std" w:hAnsi="Columbus MT Std" w:cs="Times New Roman"/>
          <w:sz w:val="24"/>
          <w:szCs w:val="24"/>
        </w:rPr>
      </w:pPr>
      <w:r w:rsidRPr="00F710A6">
        <w:rPr>
          <w:rFonts w:ascii="Columbus MT Std" w:hAnsi="Columbus MT Std" w:cs="Times New Roman"/>
          <w:sz w:val="24"/>
          <w:szCs w:val="24"/>
        </w:rPr>
        <w:t xml:space="preserve">The post holder may be reasonably required to perform duties other than those given in the job description for the post. The particular duties and responsibilities attached to posts may </w:t>
      </w:r>
      <w:r w:rsidRPr="00F710A6">
        <w:rPr>
          <w:rFonts w:ascii="Columbus MT Std" w:hAnsi="Columbus MT Std" w:cs="Times New Roman"/>
          <w:sz w:val="24"/>
          <w:szCs w:val="24"/>
        </w:rPr>
        <w:lastRenderedPageBreak/>
        <w:t>vary from time to time without changing the character of the duties or the level of the responsibility entailed.</w:t>
      </w:r>
    </w:p>
    <w:p w14:paraId="03E70842" w14:textId="77777777" w:rsidR="00CA0764" w:rsidRPr="00F710A6" w:rsidRDefault="00CA0764" w:rsidP="00CA0764">
      <w:pPr>
        <w:pStyle w:val="ListParagraph"/>
        <w:numPr>
          <w:ilvl w:val="0"/>
          <w:numId w:val="5"/>
        </w:numPr>
        <w:jc w:val="both"/>
        <w:rPr>
          <w:rFonts w:ascii="Columbus MT Std" w:hAnsi="Columbus MT Std" w:cs="Times New Roman"/>
          <w:sz w:val="24"/>
          <w:szCs w:val="24"/>
        </w:rPr>
      </w:pPr>
      <w:r w:rsidRPr="00F710A6">
        <w:rPr>
          <w:rFonts w:ascii="Columbus MT Std" w:hAnsi="Columbus MT Std" w:cs="Times New Roman"/>
          <w:sz w:val="24"/>
          <w:szCs w:val="24"/>
        </w:rPr>
        <w:t>Conduct yourself with professionalism, tact and diplomacy at all times as a representative of the school in line with School procedures.</w:t>
      </w:r>
    </w:p>
    <w:p w14:paraId="31CBE895" w14:textId="77777777" w:rsidR="00140ED7" w:rsidRPr="00993370" w:rsidRDefault="00140ED7" w:rsidP="00140ED7">
      <w:pPr>
        <w:jc w:val="both"/>
        <w:rPr>
          <w:rFonts w:ascii="Times New Roman" w:hAnsi="Times New Roman" w:cs="Times New Roman"/>
          <w:b/>
          <w:sz w:val="24"/>
          <w:szCs w:val="24"/>
        </w:rPr>
      </w:pPr>
      <w:r w:rsidRPr="00533766">
        <w:rPr>
          <w:rFonts w:ascii="Times New Roman" w:hAnsi="Times New Roman" w:cs="Times New Roman"/>
          <w:b/>
          <w:sz w:val="24"/>
          <w:szCs w:val="24"/>
        </w:rPr>
        <w:t>PERSON SPECIFICATION</w:t>
      </w:r>
    </w:p>
    <w:p w14:paraId="092BB2BC" w14:textId="1BA8A347" w:rsidR="00140ED7" w:rsidRPr="001A7DAA" w:rsidRDefault="001A7DAA" w:rsidP="007B57A9">
      <w:pPr>
        <w:jc w:val="both"/>
        <w:rPr>
          <w:rFonts w:ascii="Times New Roman" w:hAnsi="Times New Roman" w:cs="Times New Roman"/>
          <w:bCs/>
          <w:sz w:val="24"/>
          <w:szCs w:val="24"/>
        </w:rPr>
      </w:pPr>
      <w:r w:rsidRPr="001A7DAA">
        <w:rPr>
          <w:rFonts w:ascii="Times New Roman" w:hAnsi="Times New Roman" w:cs="Times New Roman"/>
          <w:bCs/>
          <w:sz w:val="24"/>
          <w:szCs w:val="24"/>
        </w:rPr>
        <w:t xml:space="preserve">Applications </w:t>
      </w:r>
      <w:r w:rsidR="007B57A9">
        <w:rPr>
          <w:rFonts w:ascii="Times New Roman" w:hAnsi="Times New Roman" w:cs="Times New Roman"/>
          <w:bCs/>
          <w:sz w:val="24"/>
          <w:szCs w:val="24"/>
        </w:rPr>
        <w:t xml:space="preserve">welcome </w:t>
      </w:r>
      <w:r w:rsidRPr="001A7DAA">
        <w:rPr>
          <w:rFonts w:ascii="Times New Roman" w:hAnsi="Times New Roman" w:cs="Times New Roman"/>
          <w:bCs/>
          <w:sz w:val="24"/>
          <w:szCs w:val="24"/>
        </w:rPr>
        <w:t xml:space="preserve">from </w:t>
      </w:r>
      <w:r>
        <w:rPr>
          <w:rFonts w:ascii="Times New Roman" w:hAnsi="Times New Roman" w:cs="Times New Roman"/>
          <w:bCs/>
          <w:sz w:val="24"/>
          <w:szCs w:val="24"/>
        </w:rPr>
        <w:t xml:space="preserve">candidates with a </w:t>
      </w:r>
      <w:r w:rsidR="007B57A9">
        <w:rPr>
          <w:rFonts w:ascii="Times New Roman" w:hAnsi="Times New Roman" w:cs="Times New Roman"/>
          <w:bCs/>
          <w:sz w:val="24"/>
          <w:szCs w:val="24"/>
        </w:rPr>
        <w:t xml:space="preserve">full and relevant </w:t>
      </w:r>
      <w:r>
        <w:rPr>
          <w:rFonts w:ascii="Times New Roman" w:hAnsi="Times New Roman" w:cs="Times New Roman"/>
          <w:bCs/>
          <w:sz w:val="24"/>
          <w:szCs w:val="24"/>
        </w:rPr>
        <w:t>Level 3</w:t>
      </w:r>
      <w:r w:rsidR="007B57A9">
        <w:rPr>
          <w:rFonts w:ascii="Times New Roman" w:hAnsi="Times New Roman" w:cs="Times New Roman"/>
          <w:bCs/>
          <w:sz w:val="24"/>
          <w:szCs w:val="24"/>
        </w:rPr>
        <w:t xml:space="preserve"> qualification.</w:t>
      </w:r>
      <w:r>
        <w:rPr>
          <w:rFonts w:ascii="Times New Roman" w:hAnsi="Times New Roman" w:cs="Times New Roman"/>
          <w:bCs/>
          <w:sz w:val="24"/>
          <w:szCs w:val="24"/>
        </w:rPr>
        <w:t xml:space="preserve"> </w:t>
      </w:r>
      <w:r w:rsidR="007B57A9" w:rsidRPr="007B57A9">
        <w:rPr>
          <w:rFonts w:ascii="Times New Roman" w:hAnsi="Times New Roman" w:cs="Times New Roman"/>
          <w:bCs/>
          <w:sz w:val="24"/>
          <w:szCs w:val="24"/>
        </w:rPr>
        <w:t xml:space="preserve">A secure understanding of the EYFSP and good I.T. skills are essential.  Experience in using an online learning journal e.g. Tapestry is highly desirable.  </w:t>
      </w:r>
    </w:p>
    <w:p w14:paraId="7D22DD28" w14:textId="6C748799" w:rsidR="007174F5" w:rsidRPr="007174F5" w:rsidRDefault="00C85207" w:rsidP="00D05686">
      <w:pPr>
        <w:rPr>
          <w:rFonts w:ascii="Times New Roman" w:eastAsiaTheme="majorEastAsia" w:hAnsi="Times New Roman" w:cs="Times New Roman"/>
          <w:b/>
          <w:bCs/>
          <w:smallCaps/>
          <w:sz w:val="24"/>
          <w:szCs w:val="24"/>
        </w:rPr>
      </w:pPr>
      <w:r w:rsidRPr="00D05686">
        <w:rPr>
          <w:rFonts w:ascii="Times New Roman" w:hAnsi="Times New Roman" w:cs="Times New Roman"/>
          <w:b/>
          <w:sz w:val="24"/>
          <w:szCs w:val="24"/>
        </w:rPr>
        <w:t>S</w:t>
      </w:r>
      <w:r w:rsidR="00D05686">
        <w:rPr>
          <w:rFonts w:ascii="Times New Roman" w:hAnsi="Times New Roman" w:cs="Times New Roman"/>
          <w:b/>
          <w:sz w:val="24"/>
          <w:szCs w:val="24"/>
        </w:rPr>
        <w:t>AFEGUARDING THE WELFARE OF CHILDREN</w:t>
      </w:r>
    </w:p>
    <w:p w14:paraId="5C158D5B" w14:textId="77777777" w:rsidR="00C85207" w:rsidRPr="007174F5" w:rsidRDefault="00C85207" w:rsidP="007174F5">
      <w:pPr>
        <w:spacing w:after="0"/>
        <w:jc w:val="both"/>
        <w:rPr>
          <w:rFonts w:ascii="Times New Roman" w:hAnsi="Times New Roman" w:cs="Times New Roman"/>
          <w:sz w:val="24"/>
          <w:szCs w:val="24"/>
        </w:rPr>
      </w:pPr>
      <w:r w:rsidRPr="007174F5">
        <w:rPr>
          <w:rFonts w:ascii="Times New Roman" w:hAnsi="Times New Roman" w:cs="Times New Roman"/>
          <w:sz w:val="24"/>
          <w:szCs w:val="24"/>
        </w:rPr>
        <w:t>During the interview process, candidates should expect to be questioned about issues that are relevant to safeguarding children.  Candidates should also be aware that referees will be asked to comment on a candidate’s disciplinary record and whether or not the candidate has been the subject of any child protection concerns.</w:t>
      </w:r>
    </w:p>
    <w:p w14:paraId="41DCCD47" w14:textId="77777777" w:rsidR="00C85207" w:rsidRPr="007174F5" w:rsidRDefault="00C85207" w:rsidP="007174F5">
      <w:pPr>
        <w:spacing w:after="0"/>
        <w:jc w:val="both"/>
        <w:rPr>
          <w:rFonts w:ascii="Times New Roman" w:hAnsi="Times New Roman" w:cs="Times New Roman"/>
          <w:sz w:val="24"/>
          <w:szCs w:val="24"/>
        </w:rPr>
      </w:pPr>
    </w:p>
    <w:p w14:paraId="7E99529B" w14:textId="4201FCF0" w:rsidR="008814FF" w:rsidRDefault="00C85207" w:rsidP="007174F5">
      <w:pPr>
        <w:spacing w:after="0"/>
        <w:jc w:val="both"/>
        <w:rPr>
          <w:rFonts w:ascii="Times New Roman" w:hAnsi="Times New Roman" w:cs="Times New Roman"/>
          <w:sz w:val="24"/>
          <w:szCs w:val="24"/>
        </w:rPr>
      </w:pPr>
      <w:r w:rsidRPr="007174F5">
        <w:rPr>
          <w:rFonts w:ascii="Times New Roman" w:hAnsi="Times New Roman" w:cs="Times New Roman"/>
          <w:sz w:val="24"/>
          <w:szCs w:val="24"/>
        </w:rPr>
        <w:t>The successful candidate will be subject to DBS (Disclosure and Barring Service) and other safer recruitment and pre-employment checks.</w:t>
      </w:r>
    </w:p>
    <w:p w14:paraId="61514F3D" w14:textId="0759BF04" w:rsidR="008814FF" w:rsidRDefault="008814FF" w:rsidP="007174F5">
      <w:pPr>
        <w:spacing w:after="0"/>
        <w:jc w:val="both"/>
        <w:rPr>
          <w:rFonts w:ascii="Times New Roman" w:hAnsi="Times New Roman" w:cs="Times New Roman"/>
          <w:sz w:val="24"/>
          <w:szCs w:val="24"/>
        </w:rPr>
      </w:pPr>
    </w:p>
    <w:p w14:paraId="1901A67E" w14:textId="1B13669E" w:rsidR="008814FF" w:rsidRPr="008814FF" w:rsidRDefault="008814FF" w:rsidP="007174F5">
      <w:pPr>
        <w:spacing w:after="0"/>
        <w:jc w:val="both"/>
        <w:rPr>
          <w:rFonts w:ascii="Times New Roman" w:hAnsi="Times New Roman" w:cs="Times New Roman"/>
          <w:b/>
          <w:sz w:val="24"/>
          <w:szCs w:val="24"/>
        </w:rPr>
      </w:pPr>
      <w:r w:rsidRPr="008814FF">
        <w:rPr>
          <w:rFonts w:ascii="Times New Roman" w:hAnsi="Times New Roman" w:cs="Times New Roman"/>
          <w:b/>
          <w:sz w:val="24"/>
          <w:szCs w:val="24"/>
        </w:rPr>
        <w:t>FURTHER DETAILS</w:t>
      </w:r>
    </w:p>
    <w:tbl>
      <w:tblPr>
        <w:tblW w:w="9450" w:type="dxa"/>
        <w:tblInd w:w="-432" w:type="dxa"/>
        <w:tblLayout w:type="fixed"/>
        <w:tblLook w:val="00A0" w:firstRow="1" w:lastRow="0" w:firstColumn="1" w:lastColumn="0" w:noHBand="0" w:noVBand="0"/>
      </w:tblPr>
      <w:tblGrid>
        <w:gridCol w:w="2358"/>
        <w:gridCol w:w="7092"/>
      </w:tblGrid>
      <w:tr w:rsidR="008814FF" w:rsidRPr="00D2474F" w14:paraId="73961BBC" w14:textId="77777777" w:rsidTr="00765025">
        <w:tc>
          <w:tcPr>
            <w:tcW w:w="2358" w:type="dxa"/>
          </w:tcPr>
          <w:p w14:paraId="4BA4BAF9" w14:textId="6413498F" w:rsidR="008814FF" w:rsidRPr="00FC687B" w:rsidRDefault="008814FF" w:rsidP="00EC7913">
            <w:pPr>
              <w:spacing w:before="240" w:after="120"/>
              <w:ind w:left="329"/>
              <w:jc w:val="both"/>
              <w:rPr>
                <w:rFonts w:ascii="Times New Roman" w:hAnsi="Times New Roman" w:cs="Times New Roman"/>
                <w:b/>
                <w:sz w:val="24"/>
                <w:szCs w:val="24"/>
              </w:rPr>
            </w:pPr>
            <w:r w:rsidRPr="00FC687B">
              <w:rPr>
                <w:rFonts w:ascii="Times New Roman" w:hAnsi="Times New Roman" w:cs="Times New Roman"/>
                <w:b/>
                <w:sz w:val="24"/>
                <w:szCs w:val="24"/>
              </w:rPr>
              <w:t>Hours of Work</w:t>
            </w:r>
            <w:r w:rsidR="005749A3">
              <w:rPr>
                <w:rFonts w:ascii="Times New Roman" w:hAnsi="Times New Roman" w:cs="Times New Roman"/>
                <w:b/>
                <w:sz w:val="24"/>
                <w:szCs w:val="24"/>
              </w:rPr>
              <w:t xml:space="preserve"> – Full Time</w:t>
            </w:r>
          </w:p>
        </w:tc>
        <w:tc>
          <w:tcPr>
            <w:tcW w:w="7092" w:type="dxa"/>
          </w:tcPr>
          <w:p w14:paraId="5EFB8E7C" w14:textId="202FE655" w:rsidR="005749A3" w:rsidRPr="00FC687B" w:rsidRDefault="0024733F" w:rsidP="005749A3">
            <w:pPr>
              <w:spacing w:before="240" w:after="120"/>
              <w:ind w:left="370"/>
              <w:jc w:val="both"/>
              <w:rPr>
                <w:rFonts w:ascii="Times New Roman" w:hAnsi="Times New Roman" w:cs="Times New Roman"/>
                <w:sz w:val="24"/>
                <w:szCs w:val="24"/>
              </w:rPr>
            </w:pPr>
            <w:r w:rsidRPr="00EC38D4">
              <w:rPr>
                <w:rFonts w:ascii="Times New Roman" w:hAnsi="Times New Roman" w:cs="Times New Roman"/>
                <w:sz w:val="24"/>
                <w:szCs w:val="24"/>
              </w:rPr>
              <w:t xml:space="preserve">You will work </w:t>
            </w:r>
            <w:r w:rsidR="00511478" w:rsidRPr="00EC38D4">
              <w:rPr>
                <w:rFonts w:ascii="Times New Roman" w:hAnsi="Times New Roman" w:cs="Times New Roman"/>
                <w:sz w:val="24"/>
                <w:szCs w:val="24"/>
              </w:rPr>
              <w:t>4</w:t>
            </w:r>
            <w:r w:rsidR="0057543B">
              <w:rPr>
                <w:rFonts w:ascii="Times New Roman" w:hAnsi="Times New Roman" w:cs="Times New Roman"/>
                <w:sz w:val="24"/>
                <w:szCs w:val="24"/>
              </w:rPr>
              <w:t>3.5</w:t>
            </w:r>
            <w:r w:rsidRPr="00EC38D4">
              <w:rPr>
                <w:rFonts w:ascii="Times New Roman" w:hAnsi="Times New Roman" w:cs="Times New Roman"/>
                <w:sz w:val="24"/>
                <w:szCs w:val="24"/>
              </w:rPr>
              <w:t xml:space="preserve"> hours each week</w:t>
            </w:r>
            <w:r w:rsidR="008E6965" w:rsidRPr="00EC38D4">
              <w:rPr>
                <w:rFonts w:ascii="Times New Roman" w:hAnsi="Times New Roman" w:cs="Times New Roman"/>
                <w:sz w:val="24"/>
                <w:szCs w:val="24"/>
              </w:rPr>
              <w:t xml:space="preserve"> during the School’s term time (35 weeks)</w:t>
            </w:r>
            <w:r w:rsidRPr="00EC38D4">
              <w:rPr>
                <w:rFonts w:ascii="Times New Roman" w:hAnsi="Times New Roman" w:cs="Times New Roman"/>
                <w:sz w:val="24"/>
                <w:szCs w:val="24"/>
              </w:rPr>
              <w:t xml:space="preserve">. This consists of </w:t>
            </w:r>
            <w:r w:rsidR="00036B1A" w:rsidRPr="00EC38D4">
              <w:rPr>
                <w:rFonts w:ascii="Times New Roman" w:hAnsi="Times New Roman" w:cs="Times New Roman"/>
                <w:sz w:val="24"/>
                <w:szCs w:val="24"/>
              </w:rPr>
              <w:t>1 day working from 8</w:t>
            </w:r>
            <w:r w:rsidR="00E9504A" w:rsidRPr="00EC38D4">
              <w:rPr>
                <w:rFonts w:ascii="Times New Roman" w:hAnsi="Times New Roman" w:cs="Times New Roman"/>
                <w:sz w:val="24"/>
                <w:szCs w:val="24"/>
              </w:rPr>
              <w:t>:</w:t>
            </w:r>
            <w:r w:rsidR="00EC38D4">
              <w:rPr>
                <w:rFonts w:ascii="Times New Roman" w:hAnsi="Times New Roman" w:cs="Times New Roman"/>
                <w:sz w:val="24"/>
                <w:szCs w:val="24"/>
              </w:rPr>
              <w:t>00</w:t>
            </w:r>
            <w:r w:rsidR="00AE47A0">
              <w:rPr>
                <w:rFonts w:ascii="Times New Roman" w:hAnsi="Times New Roman" w:cs="Times New Roman"/>
                <w:sz w:val="24"/>
                <w:szCs w:val="24"/>
              </w:rPr>
              <w:t>am</w:t>
            </w:r>
            <w:r w:rsidR="005749A3">
              <w:rPr>
                <w:rFonts w:ascii="Times New Roman" w:hAnsi="Times New Roman" w:cs="Times New Roman"/>
                <w:sz w:val="24"/>
                <w:szCs w:val="24"/>
              </w:rPr>
              <w:t xml:space="preserve"> </w:t>
            </w:r>
            <w:r w:rsidR="00BF7BA4" w:rsidRPr="00EC38D4">
              <w:rPr>
                <w:rFonts w:ascii="Times New Roman" w:hAnsi="Times New Roman" w:cs="Times New Roman"/>
                <w:sz w:val="24"/>
                <w:szCs w:val="24"/>
              </w:rPr>
              <w:t xml:space="preserve">- </w:t>
            </w:r>
            <w:r w:rsidR="00C5760F">
              <w:rPr>
                <w:rFonts w:ascii="Times New Roman" w:hAnsi="Times New Roman" w:cs="Times New Roman"/>
                <w:sz w:val="24"/>
                <w:szCs w:val="24"/>
              </w:rPr>
              <w:t>4</w:t>
            </w:r>
            <w:r w:rsidR="00E9504A" w:rsidRPr="00EC38D4">
              <w:rPr>
                <w:rFonts w:ascii="Times New Roman" w:hAnsi="Times New Roman" w:cs="Times New Roman"/>
                <w:sz w:val="24"/>
                <w:szCs w:val="24"/>
              </w:rPr>
              <w:t>:00</w:t>
            </w:r>
            <w:r w:rsidR="00AE47A0">
              <w:rPr>
                <w:rFonts w:ascii="Times New Roman" w:hAnsi="Times New Roman" w:cs="Times New Roman"/>
                <w:sz w:val="24"/>
                <w:szCs w:val="24"/>
              </w:rPr>
              <w:t>pm</w:t>
            </w:r>
            <w:r w:rsidR="00036B1A" w:rsidRPr="00EC38D4">
              <w:rPr>
                <w:rFonts w:ascii="Times New Roman" w:hAnsi="Times New Roman" w:cs="Times New Roman"/>
                <w:sz w:val="24"/>
                <w:szCs w:val="24"/>
              </w:rPr>
              <w:t>, 2</w:t>
            </w:r>
            <w:r w:rsidRPr="00EC38D4">
              <w:rPr>
                <w:rFonts w:ascii="Times New Roman" w:hAnsi="Times New Roman" w:cs="Times New Roman"/>
                <w:sz w:val="24"/>
                <w:szCs w:val="24"/>
              </w:rPr>
              <w:t xml:space="preserve"> days </w:t>
            </w:r>
            <w:r w:rsidR="008E6965" w:rsidRPr="00EC38D4">
              <w:rPr>
                <w:rFonts w:ascii="Times New Roman" w:hAnsi="Times New Roman" w:cs="Times New Roman"/>
                <w:sz w:val="24"/>
                <w:szCs w:val="24"/>
              </w:rPr>
              <w:t xml:space="preserve">working </w:t>
            </w:r>
            <w:r w:rsidRPr="00EC38D4">
              <w:rPr>
                <w:rFonts w:ascii="Times New Roman" w:hAnsi="Times New Roman" w:cs="Times New Roman"/>
                <w:sz w:val="24"/>
                <w:szCs w:val="24"/>
              </w:rPr>
              <w:t>from 8:</w:t>
            </w:r>
            <w:r w:rsidR="00EC38D4">
              <w:rPr>
                <w:rFonts w:ascii="Times New Roman" w:hAnsi="Times New Roman" w:cs="Times New Roman"/>
                <w:sz w:val="24"/>
                <w:szCs w:val="24"/>
              </w:rPr>
              <w:t>00</w:t>
            </w:r>
            <w:r w:rsidR="00C5760F">
              <w:rPr>
                <w:rFonts w:ascii="Times New Roman" w:hAnsi="Times New Roman" w:cs="Times New Roman"/>
                <w:sz w:val="24"/>
                <w:szCs w:val="24"/>
              </w:rPr>
              <w:t>am</w:t>
            </w:r>
            <w:r w:rsidRPr="00EC38D4">
              <w:rPr>
                <w:rFonts w:ascii="Times New Roman" w:hAnsi="Times New Roman" w:cs="Times New Roman"/>
                <w:sz w:val="24"/>
                <w:szCs w:val="24"/>
              </w:rPr>
              <w:t xml:space="preserve"> </w:t>
            </w:r>
            <w:r w:rsidR="008E6965" w:rsidRPr="00EC38D4">
              <w:rPr>
                <w:rFonts w:ascii="Times New Roman" w:hAnsi="Times New Roman" w:cs="Times New Roman"/>
                <w:sz w:val="24"/>
                <w:szCs w:val="24"/>
              </w:rPr>
              <w:t>-</w:t>
            </w:r>
            <w:r w:rsidRPr="00EC38D4">
              <w:rPr>
                <w:rFonts w:ascii="Times New Roman" w:hAnsi="Times New Roman" w:cs="Times New Roman"/>
                <w:sz w:val="24"/>
                <w:szCs w:val="24"/>
              </w:rPr>
              <w:t xml:space="preserve"> </w:t>
            </w:r>
            <w:r w:rsidR="00C5760F">
              <w:rPr>
                <w:rFonts w:ascii="Times New Roman" w:hAnsi="Times New Roman" w:cs="Times New Roman"/>
                <w:sz w:val="24"/>
                <w:szCs w:val="24"/>
              </w:rPr>
              <w:t>5</w:t>
            </w:r>
            <w:r w:rsidRPr="00EC38D4">
              <w:rPr>
                <w:rFonts w:ascii="Times New Roman" w:hAnsi="Times New Roman" w:cs="Times New Roman"/>
                <w:sz w:val="24"/>
                <w:szCs w:val="24"/>
              </w:rPr>
              <w:t>:00</w:t>
            </w:r>
            <w:r w:rsidR="00C5760F">
              <w:rPr>
                <w:rFonts w:ascii="Times New Roman" w:hAnsi="Times New Roman" w:cs="Times New Roman"/>
                <w:sz w:val="24"/>
                <w:szCs w:val="24"/>
              </w:rPr>
              <w:t>pm</w:t>
            </w:r>
            <w:r w:rsidR="008E6965" w:rsidRPr="00EC38D4">
              <w:rPr>
                <w:rFonts w:ascii="Times New Roman" w:hAnsi="Times New Roman" w:cs="Times New Roman"/>
                <w:sz w:val="24"/>
                <w:szCs w:val="24"/>
              </w:rPr>
              <w:t xml:space="preserve"> and 2 days working from 8:</w:t>
            </w:r>
            <w:r w:rsidR="00EC38D4">
              <w:rPr>
                <w:rFonts w:ascii="Times New Roman" w:hAnsi="Times New Roman" w:cs="Times New Roman"/>
                <w:sz w:val="24"/>
                <w:szCs w:val="24"/>
              </w:rPr>
              <w:t>00</w:t>
            </w:r>
            <w:r w:rsidR="00C5760F">
              <w:rPr>
                <w:rFonts w:ascii="Times New Roman" w:hAnsi="Times New Roman" w:cs="Times New Roman"/>
                <w:sz w:val="24"/>
                <w:szCs w:val="24"/>
              </w:rPr>
              <w:t>am</w:t>
            </w:r>
            <w:r w:rsidR="008E6965" w:rsidRPr="00EC38D4">
              <w:rPr>
                <w:rFonts w:ascii="Times New Roman" w:hAnsi="Times New Roman" w:cs="Times New Roman"/>
                <w:sz w:val="24"/>
                <w:szCs w:val="24"/>
              </w:rPr>
              <w:t xml:space="preserve"> – </w:t>
            </w:r>
            <w:r w:rsidR="00C3464D">
              <w:rPr>
                <w:rFonts w:ascii="Times New Roman" w:hAnsi="Times New Roman" w:cs="Times New Roman"/>
                <w:sz w:val="24"/>
                <w:szCs w:val="24"/>
              </w:rPr>
              <w:t>6</w:t>
            </w:r>
            <w:r w:rsidR="008E6965" w:rsidRPr="00EC38D4">
              <w:rPr>
                <w:rFonts w:ascii="Times New Roman" w:hAnsi="Times New Roman" w:cs="Times New Roman"/>
                <w:sz w:val="24"/>
                <w:szCs w:val="24"/>
              </w:rPr>
              <w:t>:00</w:t>
            </w:r>
            <w:r w:rsidR="00C3464D">
              <w:rPr>
                <w:rFonts w:ascii="Times New Roman" w:hAnsi="Times New Roman" w:cs="Times New Roman"/>
                <w:sz w:val="24"/>
                <w:szCs w:val="24"/>
              </w:rPr>
              <w:t>pm</w:t>
            </w:r>
            <w:r w:rsidR="008E6965" w:rsidRPr="00EC38D4">
              <w:rPr>
                <w:rFonts w:ascii="Times New Roman" w:hAnsi="Times New Roman" w:cs="Times New Roman"/>
                <w:sz w:val="24"/>
                <w:szCs w:val="24"/>
              </w:rPr>
              <w:t>. There is a 30-minute unpaid lunch break each day.</w:t>
            </w:r>
            <w:r w:rsidR="008E6965">
              <w:rPr>
                <w:rFonts w:ascii="Times New Roman" w:hAnsi="Times New Roman" w:cs="Times New Roman"/>
                <w:sz w:val="24"/>
                <w:szCs w:val="24"/>
              </w:rPr>
              <w:t xml:space="preserve"> </w:t>
            </w:r>
          </w:p>
        </w:tc>
      </w:tr>
      <w:tr w:rsidR="008814FF" w:rsidRPr="00D2474F" w14:paraId="64F419BF" w14:textId="77777777" w:rsidTr="00765025">
        <w:tc>
          <w:tcPr>
            <w:tcW w:w="2358" w:type="dxa"/>
          </w:tcPr>
          <w:p w14:paraId="60B302B1" w14:textId="77777777" w:rsidR="008814FF" w:rsidRPr="00FC687B" w:rsidRDefault="008814FF" w:rsidP="00EC7913">
            <w:pPr>
              <w:spacing w:before="240" w:after="120"/>
              <w:ind w:left="329"/>
              <w:jc w:val="both"/>
              <w:rPr>
                <w:rFonts w:ascii="Times New Roman" w:hAnsi="Times New Roman" w:cs="Times New Roman"/>
                <w:b/>
                <w:sz w:val="24"/>
                <w:szCs w:val="24"/>
              </w:rPr>
            </w:pPr>
            <w:r w:rsidRPr="00FC687B">
              <w:rPr>
                <w:rFonts w:ascii="Times New Roman" w:hAnsi="Times New Roman" w:cs="Times New Roman"/>
                <w:b/>
                <w:sz w:val="24"/>
                <w:szCs w:val="24"/>
              </w:rPr>
              <w:t>Salary</w:t>
            </w:r>
          </w:p>
        </w:tc>
        <w:tc>
          <w:tcPr>
            <w:tcW w:w="7092" w:type="dxa"/>
          </w:tcPr>
          <w:p w14:paraId="4E7B22D5" w14:textId="327FCECF" w:rsidR="008814FF" w:rsidRPr="00FC687B" w:rsidRDefault="008E6965" w:rsidP="00EC7913">
            <w:pPr>
              <w:spacing w:before="240" w:after="120"/>
              <w:ind w:left="329"/>
              <w:jc w:val="both"/>
              <w:rPr>
                <w:rFonts w:ascii="Times New Roman" w:hAnsi="Times New Roman" w:cs="Times New Roman"/>
                <w:sz w:val="24"/>
                <w:szCs w:val="24"/>
              </w:rPr>
            </w:pPr>
            <w:r>
              <w:rPr>
                <w:rFonts w:ascii="Times New Roman" w:hAnsi="Times New Roman" w:cs="Times New Roman"/>
                <w:sz w:val="24"/>
                <w:szCs w:val="24"/>
              </w:rPr>
              <w:t xml:space="preserve">The pro-rata salary will reflect skills and experience of the successful candidate according to the </w:t>
            </w:r>
            <w:r w:rsidR="00A45A71">
              <w:rPr>
                <w:rFonts w:ascii="Times New Roman" w:hAnsi="Times New Roman" w:cs="Times New Roman"/>
                <w:sz w:val="24"/>
                <w:szCs w:val="24"/>
              </w:rPr>
              <w:t xml:space="preserve">NNEB </w:t>
            </w:r>
            <w:r>
              <w:rPr>
                <w:rFonts w:ascii="Times New Roman" w:hAnsi="Times New Roman" w:cs="Times New Roman"/>
                <w:sz w:val="24"/>
                <w:szCs w:val="24"/>
              </w:rPr>
              <w:t>salary scale.</w:t>
            </w:r>
          </w:p>
        </w:tc>
      </w:tr>
      <w:tr w:rsidR="008814FF" w:rsidRPr="00D2474F" w14:paraId="71BAB8E4" w14:textId="77777777" w:rsidTr="00765025">
        <w:tc>
          <w:tcPr>
            <w:tcW w:w="2358" w:type="dxa"/>
          </w:tcPr>
          <w:p w14:paraId="038CA276" w14:textId="77777777" w:rsidR="008814FF" w:rsidRPr="00FC687B" w:rsidRDefault="008814FF" w:rsidP="00EC7913">
            <w:pPr>
              <w:spacing w:before="240" w:after="120"/>
              <w:ind w:left="329"/>
              <w:jc w:val="both"/>
              <w:rPr>
                <w:rFonts w:ascii="Times New Roman" w:hAnsi="Times New Roman" w:cs="Times New Roman"/>
                <w:b/>
                <w:sz w:val="24"/>
                <w:szCs w:val="24"/>
              </w:rPr>
            </w:pPr>
            <w:r w:rsidRPr="00FC687B">
              <w:rPr>
                <w:rFonts w:ascii="Times New Roman" w:hAnsi="Times New Roman" w:cs="Times New Roman"/>
                <w:b/>
                <w:sz w:val="24"/>
                <w:szCs w:val="24"/>
              </w:rPr>
              <w:t>Holiday</w:t>
            </w:r>
          </w:p>
        </w:tc>
        <w:tc>
          <w:tcPr>
            <w:tcW w:w="7092" w:type="dxa"/>
          </w:tcPr>
          <w:p w14:paraId="454135D3" w14:textId="25436D02" w:rsidR="008814FF" w:rsidRPr="00FC687B" w:rsidRDefault="008E6965" w:rsidP="00EC7913">
            <w:pPr>
              <w:spacing w:before="240" w:after="120"/>
              <w:ind w:left="329"/>
              <w:jc w:val="both"/>
              <w:rPr>
                <w:rFonts w:ascii="Times New Roman" w:hAnsi="Times New Roman" w:cs="Times New Roman"/>
                <w:sz w:val="24"/>
                <w:szCs w:val="24"/>
              </w:rPr>
            </w:pPr>
            <w:r>
              <w:rPr>
                <w:rFonts w:ascii="Times New Roman" w:hAnsi="Times New Roman" w:cs="Times New Roman"/>
                <w:sz w:val="24"/>
                <w:szCs w:val="24"/>
              </w:rPr>
              <w:t xml:space="preserve">You will be entitled to the pro-rata equivalent of </w:t>
            </w:r>
            <w:r w:rsidR="00EA30FC">
              <w:rPr>
                <w:rFonts w:ascii="Times New Roman" w:hAnsi="Times New Roman" w:cs="Times New Roman"/>
                <w:sz w:val="24"/>
                <w:szCs w:val="24"/>
              </w:rPr>
              <w:t>5</w:t>
            </w:r>
            <w:r>
              <w:rPr>
                <w:rFonts w:ascii="Times New Roman" w:hAnsi="Times New Roman" w:cs="Times New Roman"/>
                <w:sz w:val="24"/>
                <w:szCs w:val="24"/>
              </w:rPr>
              <w:t>.6 weeks’ holiday which includes bank holidays. Holiday must be taken outside of term time.</w:t>
            </w:r>
          </w:p>
        </w:tc>
      </w:tr>
      <w:tr w:rsidR="008814FF" w:rsidRPr="00D2474F" w14:paraId="203A892F" w14:textId="77777777" w:rsidTr="00765025">
        <w:tc>
          <w:tcPr>
            <w:tcW w:w="2358" w:type="dxa"/>
          </w:tcPr>
          <w:p w14:paraId="2353E97B" w14:textId="77777777" w:rsidR="008814FF" w:rsidRPr="00FC687B" w:rsidRDefault="008814FF" w:rsidP="00EC7913">
            <w:pPr>
              <w:spacing w:before="240" w:after="120"/>
              <w:ind w:left="329"/>
              <w:jc w:val="both"/>
              <w:rPr>
                <w:rFonts w:ascii="Times New Roman" w:hAnsi="Times New Roman" w:cs="Times New Roman"/>
                <w:b/>
                <w:sz w:val="24"/>
                <w:szCs w:val="24"/>
              </w:rPr>
            </w:pPr>
            <w:r w:rsidRPr="00FC687B">
              <w:rPr>
                <w:rFonts w:ascii="Times New Roman" w:hAnsi="Times New Roman" w:cs="Times New Roman"/>
                <w:b/>
                <w:sz w:val="24"/>
                <w:szCs w:val="24"/>
              </w:rPr>
              <w:t>Pension</w:t>
            </w:r>
          </w:p>
        </w:tc>
        <w:tc>
          <w:tcPr>
            <w:tcW w:w="7092" w:type="dxa"/>
          </w:tcPr>
          <w:p w14:paraId="6530E7D3" w14:textId="666D65B1" w:rsidR="008814FF" w:rsidRPr="00FC687B" w:rsidRDefault="004A20B9" w:rsidP="00EC7913">
            <w:pPr>
              <w:tabs>
                <w:tab w:val="left" w:pos="-1099"/>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after="120"/>
              <w:ind w:left="329" w:hanging="22"/>
              <w:jc w:val="both"/>
              <w:rPr>
                <w:rFonts w:ascii="Times New Roman" w:hAnsi="Times New Roman" w:cs="Times New Roman"/>
                <w:sz w:val="24"/>
                <w:szCs w:val="24"/>
              </w:rPr>
            </w:pPr>
            <w:r>
              <w:rPr>
                <w:rStyle w:val="Paragraphheading"/>
                <w:rFonts w:ascii="Times New Roman" w:hAnsi="Times New Roman" w:cs="Times New Roman"/>
                <w:b w:val="0"/>
                <w:sz w:val="24"/>
                <w:szCs w:val="24"/>
              </w:rPr>
              <w:t>The School offers a contributory Pension Scheme.</w:t>
            </w:r>
            <w:r w:rsidR="008814FF" w:rsidRPr="00FC687B">
              <w:rPr>
                <w:rFonts w:ascii="Times New Roman" w:hAnsi="Times New Roman" w:cs="Times New Roman"/>
                <w:sz w:val="24"/>
                <w:szCs w:val="24"/>
              </w:rPr>
              <w:t xml:space="preserve">  </w:t>
            </w:r>
          </w:p>
        </w:tc>
      </w:tr>
      <w:tr w:rsidR="008814FF" w:rsidRPr="00D2474F" w14:paraId="78D7330D" w14:textId="77777777" w:rsidTr="00765025">
        <w:trPr>
          <w:trHeight w:val="630"/>
        </w:trPr>
        <w:tc>
          <w:tcPr>
            <w:tcW w:w="2358" w:type="dxa"/>
          </w:tcPr>
          <w:p w14:paraId="00AD8966" w14:textId="77777777" w:rsidR="008814FF" w:rsidRPr="00FC687B" w:rsidRDefault="008814FF" w:rsidP="00EC7913">
            <w:pPr>
              <w:spacing w:before="240" w:after="120"/>
              <w:ind w:left="329"/>
              <w:jc w:val="both"/>
              <w:rPr>
                <w:rFonts w:ascii="Times New Roman" w:hAnsi="Times New Roman" w:cs="Times New Roman"/>
                <w:b/>
                <w:sz w:val="24"/>
                <w:szCs w:val="24"/>
              </w:rPr>
            </w:pPr>
            <w:r w:rsidRPr="00FC687B">
              <w:rPr>
                <w:rFonts w:ascii="Times New Roman" w:hAnsi="Times New Roman" w:cs="Times New Roman"/>
                <w:b/>
                <w:sz w:val="24"/>
                <w:szCs w:val="24"/>
              </w:rPr>
              <w:t>Probationary Period</w:t>
            </w:r>
          </w:p>
        </w:tc>
        <w:tc>
          <w:tcPr>
            <w:tcW w:w="7092" w:type="dxa"/>
          </w:tcPr>
          <w:p w14:paraId="1C7CBFCF" w14:textId="77777777" w:rsidR="008814FF" w:rsidRPr="00FC687B" w:rsidRDefault="008814FF" w:rsidP="00EC7913">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after="120"/>
              <w:ind w:left="329"/>
              <w:jc w:val="both"/>
              <w:rPr>
                <w:rFonts w:ascii="Times New Roman" w:hAnsi="Times New Roman" w:cs="Times New Roman"/>
                <w:sz w:val="24"/>
                <w:szCs w:val="24"/>
              </w:rPr>
            </w:pPr>
            <w:r w:rsidRPr="00FC687B">
              <w:rPr>
                <w:rFonts w:ascii="Times New Roman" w:hAnsi="Times New Roman" w:cs="Times New Roman"/>
                <w:sz w:val="24"/>
                <w:szCs w:val="24"/>
              </w:rPr>
              <w:t>The post is subject to 12 weeks’ probationary period.</w:t>
            </w:r>
          </w:p>
        </w:tc>
      </w:tr>
      <w:tr w:rsidR="008814FF" w:rsidRPr="00D2474F" w14:paraId="4FD29B78" w14:textId="77777777" w:rsidTr="00765025">
        <w:trPr>
          <w:trHeight w:val="693"/>
        </w:trPr>
        <w:tc>
          <w:tcPr>
            <w:tcW w:w="2358" w:type="dxa"/>
          </w:tcPr>
          <w:p w14:paraId="72CE70AB" w14:textId="77777777" w:rsidR="008814FF" w:rsidRPr="00FC687B" w:rsidRDefault="008814FF" w:rsidP="00EC7913">
            <w:pPr>
              <w:spacing w:before="240" w:after="120"/>
              <w:ind w:left="329"/>
              <w:jc w:val="both"/>
              <w:rPr>
                <w:rFonts w:ascii="Times New Roman" w:hAnsi="Times New Roman" w:cs="Times New Roman"/>
                <w:b/>
                <w:sz w:val="24"/>
                <w:szCs w:val="24"/>
              </w:rPr>
            </w:pPr>
            <w:r w:rsidRPr="00FC687B">
              <w:rPr>
                <w:rFonts w:ascii="Times New Roman" w:hAnsi="Times New Roman" w:cs="Times New Roman"/>
                <w:b/>
                <w:sz w:val="24"/>
                <w:szCs w:val="24"/>
              </w:rPr>
              <w:t>Notice</w:t>
            </w:r>
          </w:p>
        </w:tc>
        <w:tc>
          <w:tcPr>
            <w:tcW w:w="7092" w:type="dxa"/>
          </w:tcPr>
          <w:p w14:paraId="74C54AC7" w14:textId="7201794E" w:rsidR="008814FF" w:rsidRPr="00FC687B" w:rsidRDefault="00402852" w:rsidP="00EC7913">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after="120"/>
              <w:ind w:left="329"/>
              <w:jc w:val="both"/>
              <w:rPr>
                <w:rFonts w:ascii="Times New Roman" w:hAnsi="Times New Roman" w:cs="Times New Roman"/>
                <w:sz w:val="24"/>
                <w:szCs w:val="24"/>
              </w:rPr>
            </w:pPr>
            <w:r w:rsidRPr="00402852">
              <w:rPr>
                <w:rFonts w:ascii="Times New Roman" w:hAnsi="Times New Roman" w:cs="Times New Roman"/>
                <w:sz w:val="24"/>
                <w:szCs w:val="24"/>
              </w:rPr>
              <w:t xml:space="preserve">You will be required to give </w:t>
            </w:r>
            <w:r w:rsidR="005150FC">
              <w:rPr>
                <w:rFonts w:ascii="Times New Roman" w:hAnsi="Times New Roman" w:cs="Times New Roman"/>
                <w:sz w:val="24"/>
                <w:szCs w:val="24"/>
              </w:rPr>
              <w:t>one</w:t>
            </w:r>
            <w:r w:rsidRPr="00402852">
              <w:rPr>
                <w:rFonts w:ascii="Times New Roman" w:hAnsi="Times New Roman" w:cs="Times New Roman"/>
                <w:sz w:val="24"/>
                <w:szCs w:val="24"/>
              </w:rPr>
              <w:t xml:space="preserve"> months’ notice.</w:t>
            </w:r>
          </w:p>
        </w:tc>
      </w:tr>
      <w:tr w:rsidR="008814FF" w:rsidRPr="00D2474F" w14:paraId="5BB0C03F" w14:textId="77777777" w:rsidTr="00765025">
        <w:trPr>
          <w:trHeight w:val="405"/>
        </w:trPr>
        <w:tc>
          <w:tcPr>
            <w:tcW w:w="2358" w:type="dxa"/>
          </w:tcPr>
          <w:p w14:paraId="5DA32914" w14:textId="77777777" w:rsidR="008814FF" w:rsidRPr="00FC687B" w:rsidRDefault="008814FF" w:rsidP="00EC7913">
            <w:pPr>
              <w:spacing w:before="240" w:after="120"/>
              <w:ind w:left="329"/>
              <w:jc w:val="both"/>
              <w:rPr>
                <w:rFonts w:ascii="Times New Roman" w:hAnsi="Times New Roman" w:cs="Times New Roman"/>
                <w:b/>
                <w:sz w:val="24"/>
                <w:szCs w:val="24"/>
              </w:rPr>
            </w:pPr>
            <w:r w:rsidRPr="00FC687B">
              <w:rPr>
                <w:rFonts w:ascii="Times New Roman" w:hAnsi="Times New Roman" w:cs="Times New Roman"/>
                <w:b/>
                <w:sz w:val="24"/>
                <w:szCs w:val="24"/>
              </w:rPr>
              <w:t>Lunch</w:t>
            </w:r>
          </w:p>
        </w:tc>
        <w:tc>
          <w:tcPr>
            <w:tcW w:w="7092" w:type="dxa"/>
          </w:tcPr>
          <w:p w14:paraId="576BBFFA" w14:textId="77777777" w:rsidR="008814FF" w:rsidRPr="00FC687B" w:rsidRDefault="008814FF" w:rsidP="00EC7913">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after="120"/>
              <w:ind w:left="329"/>
              <w:jc w:val="both"/>
              <w:rPr>
                <w:rFonts w:ascii="Times New Roman" w:hAnsi="Times New Roman" w:cs="Times New Roman"/>
                <w:sz w:val="24"/>
                <w:szCs w:val="24"/>
              </w:rPr>
            </w:pPr>
            <w:r w:rsidRPr="00FC687B">
              <w:rPr>
                <w:rFonts w:ascii="Times New Roman" w:hAnsi="Times New Roman" w:cs="Times New Roman"/>
                <w:sz w:val="24"/>
                <w:szCs w:val="24"/>
              </w:rPr>
              <w:t>When catering services are in operation, lunch is provided.</w:t>
            </w:r>
          </w:p>
        </w:tc>
      </w:tr>
      <w:tr w:rsidR="008814FF" w:rsidRPr="00D2474F" w14:paraId="575C67F7" w14:textId="77777777" w:rsidTr="00765025">
        <w:trPr>
          <w:trHeight w:val="540"/>
        </w:trPr>
        <w:tc>
          <w:tcPr>
            <w:tcW w:w="2358" w:type="dxa"/>
          </w:tcPr>
          <w:p w14:paraId="26CC1657" w14:textId="77777777" w:rsidR="008814FF" w:rsidRPr="00FC687B" w:rsidRDefault="008814FF" w:rsidP="00EC7913">
            <w:pPr>
              <w:spacing w:before="240" w:after="120"/>
              <w:ind w:left="329"/>
              <w:jc w:val="both"/>
              <w:rPr>
                <w:rFonts w:ascii="Times New Roman" w:hAnsi="Times New Roman" w:cs="Times New Roman"/>
                <w:b/>
                <w:sz w:val="24"/>
                <w:szCs w:val="24"/>
              </w:rPr>
            </w:pPr>
            <w:r w:rsidRPr="00FC687B">
              <w:rPr>
                <w:rFonts w:ascii="Times New Roman" w:hAnsi="Times New Roman" w:cs="Times New Roman"/>
                <w:b/>
                <w:sz w:val="24"/>
                <w:szCs w:val="24"/>
              </w:rPr>
              <w:lastRenderedPageBreak/>
              <w:t>Sick Pay</w:t>
            </w:r>
          </w:p>
        </w:tc>
        <w:tc>
          <w:tcPr>
            <w:tcW w:w="7092" w:type="dxa"/>
          </w:tcPr>
          <w:p w14:paraId="7E81DF31" w14:textId="77777777" w:rsidR="008814FF" w:rsidRPr="00FC687B" w:rsidRDefault="008814FF" w:rsidP="00EC7913">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after="120"/>
              <w:ind w:left="329"/>
              <w:jc w:val="both"/>
              <w:rPr>
                <w:rFonts w:ascii="Times New Roman" w:hAnsi="Times New Roman" w:cs="Times New Roman"/>
                <w:sz w:val="24"/>
                <w:szCs w:val="24"/>
              </w:rPr>
            </w:pPr>
            <w:r w:rsidRPr="00FC687B">
              <w:rPr>
                <w:rFonts w:ascii="Times New Roman" w:hAnsi="Times New Roman" w:cs="Times New Roman"/>
                <w:sz w:val="24"/>
                <w:szCs w:val="24"/>
              </w:rPr>
              <w:t>Membership of the School’s Support Staff Sickness Scheme.</w:t>
            </w:r>
          </w:p>
        </w:tc>
      </w:tr>
      <w:tr w:rsidR="008814FF" w:rsidRPr="00D2474F" w14:paraId="7A78FDB2" w14:textId="77777777" w:rsidTr="00765025">
        <w:trPr>
          <w:trHeight w:val="540"/>
        </w:trPr>
        <w:tc>
          <w:tcPr>
            <w:tcW w:w="2358" w:type="dxa"/>
          </w:tcPr>
          <w:p w14:paraId="0F0D50AA" w14:textId="77777777" w:rsidR="008814FF" w:rsidRPr="00FC687B" w:rsidRDefault="008814FF" w:rsidP="00EC7913">
            <w:pPr>
              <w:spacing w:before="240" w:after="120"/>
              <w:ind w:left="329"/>
              <w:jc w:val="both"/>
              <w:rPr>
                <w:rFonts w:ascii="Times New Roman" w:hAnsi="Times New Roman" w:cs="Times New Roman"/>
                <w:b/>
                <w:sz w:val="24"/>
                <w:szCs w:val="24"/>
              </w:rPr>
            </w:pPr>
            <w:r w:rsidRPr="00FC687B">
              <w:rPr>
                <w:rFonts w:ascii="Times New Roman" w:hAnsi="Times New Roman" w:cs="Times New Roman"/>
                <w:b/>
                <w:sz w:val="24"/>
                <w:szCs w:val="24"/>
              </w:rPr>
              <w:t>Parking</w:t>
            </w:r>
          </w:p>
        </w:tc>
        <w:tc>
          <w:tcPr>
            <w:tcW w:w="7092" w:type="dxa"/>
          </w:tcPr>
          <w:p w14:paraId="0CDC4CBF" w14:textId="44966572" w:rsidR="008814FF" w:rsidRPr="00FC687B" w:rsidRDefault="008814FF" w:rsidP="00D33E11">
            <w:pPr>
              <w:tabs>
                <w:tab w:val="left" w:pos="-1099"/>
                <w:tab w:val="left" w:pos="-720"/>
                <w:tab w:val="left" w:pos="810"/>
                <w:tab w:val="left" w:pos="2880"/>
                <w:tab w:val="left" w:pos="3600"/>
                <w:tab w:val="left" w:pos="4320"/>
                <w:tab w:val="right" w:pos="6876"/>
              </w:tabs>
              <w:spacing w:before="240" w:after="120"/>
              <w:ind w:left="329"/>
              <w:jc w:val="both"/>
              <w:rPr>
                <w:rFonts w:ascii="Times New Roman" w:hAnsi="Times New Roman" w:cs="Times New Roman"/>
                <w:sz w:val="24"/>
                <w:szCs w:val="24"/>
              </w:rPr>
            </w:pPr>
            <w:r w:rsidRPr="00FC687B">
              <w:rPr>
                <w:rFonts w:ascii="Times New Roman" w:hAnsi="Times New Roman" w:cs="Times New Roman"/>
                <w:sz w:val="24"/>
                <w:szCs w:val="24"/>
              </w:rPr>
              <w:t>Free parking available for staff on the site.</w:t>
            </w:r>
          </w:p>
        </w:tc>
      </w:tr>
      <w:tr w:rsidR="00D33E11" w:rsidRPr="00D2474F" w14:paraId="04F09DE4" w14:textId="77777777" w:rsidTr="00765025">
        <w:trPr>
          <w:trHeight w:val="540"/>
        </w:trPr>
        <w:tc>
          <w:tcPr>
            <w:tcW w:w="2358" w:type="dxa"/>
          </w:tcPr>
          <w:p w14:paraId="466B24AF" w14:textId="05730B1A" w:rsidR="00D33E11" w:rsidRPr="00FC687B" w:rsidRDefault="00D33E11" w:rsidP="00D33E11">
            <w:pPr>
              <w:spacing w:before="240" w:after="120"/>
              <w:ind w:firstLine="330"/>
              <w:jc w:val="both"/>
              <w:rPr>
                <w:rFonts w:ascii="Times New Roman" w:hAnsi="Times New Roman" w:cs="Times New Roman"/>
                <w:b/>
                <w:sz w:val="24"/>
                <w:szCs w:val="24"/>
              </w:rPr>
            </w:pPr>
            <w:r>
              <w:rPr>
                <w:rFonts w:ascii="Times New Roman" w:hAnsi="Times New Roman" w:cs="Times New Roman"/>
                <w:b/>
                <w:sz w:val="24"/>
                <w:szCs w:val="24"/>
              </w:rPr>
              <w:t>Fee Remission</w:t>
            </w:r>
          </w:p>
        </w:tc>
        <w:tc>
          <w:tcPr>
            <w:tcW w:w="7092" w:type="dxa"/>
          </w:tcPr>
          <w:p w14:paraId="176B282A" w14:textId="72548302" w:rsidR="00D33E11" w:rsidRPr="0036712A" w:rsidRDefault="0036712A" w:rsidP="00EC7913">
            <w:pPr>
              <w:tabs>
                <w:tab w:val="left" w:pos="-1099"/>
                <w:tab w:val="left" w:pos="-720"/>
                <w:tab w:val="left" w:pos="810"/>
                <w:tab w:val="left" w:pos="2880"/>
                <w:tab w:val="left" w:pos="3600"/>
                <w:tab w:val="left" w:pos="4320"/>
                <w:tab w:val="right" w:pos="6876"/>
              </w:tabs>
              <w:spacing w:before="240" w:after="120"/>
              <w:ind w:left="329"/>
              <w:jc w:val="both"/>
              <w:rPr>
                <w:rFonts w:ascii="Times New Roman" w:hAnsi="Times New Roman" w:cs="Times New Roman"/>
                <w:sz w:val="24"/>
                <w:szCs w:val="24"/>
              </w:rPr>
            </w:pPr>
            <w:r w:rsidRPr="0036712A">
              <w:rPr>
                <w:rFonts w:ascii="Times New Roman" w:eastAsia="Calibri" w:hAnsi="Times New Roman" w:cs="Times New Roman"/>
                <w:sz w:val="24"/>
                <w:szCs w:val="24"/>
              </w:rPr>
              <w:t>The School offers pro rata fee remission for those staff whose children are educated in the Foundation (both Hazlegrove Reception to Year 8 and at King’s Bruton Years 9 to Year 13). This is non-contractual.</w:t>
            </w:r>
          </w:p>
        </w:tc>
      </w:tr>
      <w:tr w:rsidR="009E0E5D" w:rsidRPr="00D2474F" w14:paraId="38C4964A" w14:textId="77777777" w:rsidTr="00765025">
        <w:trPr>
          <w:trHeight w:val="540"/>
        </w:trPr>
        <w:tc>
          <w:tcPr>
            <w:tcW w:w="2358" w:type="dxa"/>
          </w:tcPr>
          <w:p w14:paraId="7D91B2AE" w14:textId="43562715" w:rsidR="009E0E5D" w:rsidRDefault="009E0E5D" w:rsidP="00D33E11">
            <w:pPr>
              <w:spacing w:before="240" w:after="120"/>
              <w:ind w:firstLine="330"/>
              <w:jc w:val="both"/>
              <w:rPr>
                <w:rFonts w:ascii="Times New Roman" w:hAnsi="Times New Roman" w:cs="Times New Roman"/>
                <w:b/>
                <w:sz w:val="24"/>
                <w:szCs w:val="24"/>
              </w:rPr>
            </w:pPr>
            <w:r>
              <w:rPr>
                <w:rFonts w:ascii="Times New Roman" w:hAnsi="Times New Roman" w:cs="Times New Roman"/>
                <w:b/>
                <w:sz w:val="24"/>
                <w:szCs w:val="24"/>
              </w:rPr>
              <w:t>Other Bene</w:t>
            </w:r>
            <w:r w:rsidR="004A5F5E">
              <w:rPr>
                <w:rFonts w:ascii="Times New Roman" w:hAnsi="Times New Roman" w:cs="Times New Roman"/>
                <w:b/>
                <w:sz w:val="24"/>
                <w:szCs w:val="24"/>
              </w:rPr>
              <w:t>fits</w:t>
            </w:r>
          </w:p>
        </w:tc>
        <w:tc>
          <w:tcPr>
            <w:tcW w:w="7092" w:type="dxa"/>
          </w:tcPr>
          <w:p w14:paraId="5980AEF3" w14:textId="6171063C" w:rsidR="009E0E5D" w:rsidRPr="00017E81" w:rsidRDefault="00017E81" w:rsidP="00017E81">
            <w:pPr>
              <w:tabs>
                <w:tab w:val="left" w:pos="-1099"/>
                <w:tab w:val="left" w:pos="-720"/>
                <w:tab w:val="left" w:pos="810"/>
                <w:tab w:val="left" w:pos="2880"/>
                <w:tab w:val="left" w:pos="3600"/>
                <w:tab w:val="left" w:pos="4320"/>
                <w:tab w:val="right" w:pos="6876"/>
              </w:tabs>
              <w:spacing w:before="240" w:after="120"/>
              <w:ind w:left="329"/>
              <w:rPr>
                <w:rFonts w:ascii="Times New Roman" w:eastAsia="Calibri" w:hAnsi="Times New Roman" w:cs="Times New Roman"/>
                <w:sz w:val="24"/>
                <w:szCs w:val="24"/>
              </w:rPr>
            </w:pPr>
            <w:r w:rsidRPr="00017E81">
              <w:rPr>
                <w:rFonts w:ascii="Times New Roman" w:hAnsi="Times New Roman" w:cs="Times New Roman"/>
                <w:sz w:val="24"/>
                <w:szCs w:val="24"/>
              </w:rPr>
              <w:t>The School offers a Death in Service Benefit, a generous Occupational Sick Pay Scheme and an Employee Assistance Programme.</w:t>
            </w:r>
          </w:p>
        </w:tc>
      </w:tr>
    </w:tbl>
    <w:p w14:paraId="0CE650C6" w14:textId="7AB573BF" w:rsidR="008814FF" w:rsidRDefault="008814FF" w:rsidP="007174F5">
      <w:pPr>
        <w:spacing w:after="0"/>
        <w:jc w:val="both"/>
        <w:rPr>
          <w:rFonts w:ascii="Times New Roman" w:hAnsi="Times New Roman" w:cs="Times New Roman"/>
          <w:sz w:val="24"/>
          <w:szCs w:val="24"/>
        </w:rPr>
      </w:pPr>
    </w:p>
    <w:p w14:paraId="1E2672F4" w14:textId="37B8D2EE" w:rsidR="008814FF" w:rsidRDefault="008814FF" w:rsidP="007174F5">
      <w:pPr>
        <w:spacing w:after="0"/>
        <w:jc w:val="both"/>
        <w:rPr>
          <w:rFonts w:ascii="Times New Roman" w:hAnsi="Times New Roman" w:cs="Times New Roman"/>
          <w:sz w:val="24"/>
          <w:szCs w:val="24"/>
        </w:rPr>
      </w:pPr>
    </w:p>
    <w:p w14:paraId="29320042" w14:textId="2FEF4D40" w:rsidR="003F27BF" w:rsidRDefault="003F27BF" w:rsidP="007174F5">
      <w:pPr>
        <w:spacing w:after="0"/>
        <w:jc w:val="both"/>
        <w:rPr>
          <w:rFonts w:ascii="Times New Roman" w:hAnsi="Times New Roman" w:cs="Times New Roman"/>
          <w:b/>
          <w:sz w:val="24"/>
          <w:szCs w:val="24"/>
        </w:rPr>
      </w:pPr>
      <w:r>
        <w:rPr>
          <w:rFonts w:ascii="Times New Roman" w:hAnsi="Times New Roman" w:cs="Times New Roman"/>
          <w:b/>
          <w:sz w:val="24"/>
          <w:szCs w:val="24"/>
        </w:rPr>
        <w:t>APPLICATION PROCESS</w:t>
      </w:r>
    </w:p>
    <w:p w14:paraId="51622B0B" w14:textId="052390C6" w:rsidR="003F27BF" w:rsidRDefault="003F27BF" w:rsidP="003F27BF">
      <w:pPr>
        <w:spacing w:after="0"/>
        <w:jc w:val="both"/>
        <w:rPr>
          <w:rFonts w:ascii="Times New Roman" w:hAnsi="Times New Roman" w:cs="Times New Roman"/>
          <w:sz w:val="24"/>
          <w:szCs w:val="24"/>
        </w:rPr>
      </w:pPr>
    </w:p>
    <w:p w14:paraId="18300554" w14:textId="728DFAA1" w:rsidR="00C85207" w:rsidRPr="007174F5" w:rsidRDefault="003F27BF" w:rsidP="00664628">
      <w:pPr>
        <w:spacing w:after="0"/>
        <w:jc w:val="both"/>
        <w:rPr>
          <w:rFonts w:ascii="Times New Roman" w:hAnsi="Times New Roman" w:cs="Times New Roman"/>
          <w:sz w:val="24"/>
          <w:szCs w:val="24"/>
        </w:rPr>
      </w:pPr>
      <w:r>
        <w:rPr>
          <w:rFonts w:ascii="Times New Roman" w:hAnsi="Times New Roman" w:cs="Times New Roman"/>
          <w:sz w:val="24"/>
          <w:szCs w:val="24"/>
        </w:rPr>
        <w:t>C</w:t>
      </w:r>
      <w:r w:rsidRPr="003F27BF">
        <w:rPr>
          <w:rFonts w:ascii="Times New Roman" w:hAnsi="Times New Roman" w:cs="Times New Roman"/>
          <w:sz w:val="24"/>
          <w:szCs w:val="24"/>
        </w:rPr>
        <w:t>ompleted application form</w:t>
      </w:r>
      <w:r>
        <w:rPr>
          <w:rFonts w:ascii="Times New Roman" w:hAnsi="Times New Roman" w:cs="Times New Roman"/>
          <w:sz w:val="24"/>
          <w:szCs w:val="24"/>
        </w:rPr>
        <w:t>s</w:t>
      </w:r>
      <w:r w:rsidRPr="003F27BF">
        <w:rPr>
          <w:rFonts w:ascii="Times New Roman" w:hAnsi="Times New Roman" w:cs="Times New Roman"/>
          <w:sz w:val="24"/>
          <w:szCs w:val="24"/>
        </w:rPr>
        <w:t xml:space="preserve"> should be </w:t>
      </w:r>
      <w:r w:rsidR="00FC687B">
        <w:rPr>
          <w:rFonts w:ascii="Times New Roman" w:hAnsi="Times New Roman" w:cs="Times New Roman"/>
          <w:sz w:val="24"/>
          <w:szCs w:val="24"/>
        </w:rPr>
        <w:t>emailed</w:t>
      </w:r>
      <w:r w:rsidRPr="003F27BF">
        <w:rPr>
          <w:rFonts w:ascii="Times New Roman" w:hAnsi="Times New Roman" w:cs="Times New Roman"/>
          <w:sz w:val="24"/>
          <w:szCs w:val="24"/>
        </w:rPr>
        <w:t xml:space="preserve"> to the HR Department at </w:t>
      </w:r>
      <w:r>
        <w:rPr>
          <w:rFonts w:ascii="Times New Roman" w:hAnsi="Times New Roman" w:cs="Times New Roman"/>
          <w:sz w:val="24"/>
          <w:szCs w:val="24"/>
        </w:rPr>
        <w:t>Hazlegrove</w:t>
      </w:r>
      <w:r w:rsidRPr="003F27BF">
        <w:rPr>
          <w:rFonts w:ascii="Times New Roman" w:hAnsi="Times New Roman" w:cs="Times New Roman"/>
          <w:sz w:val="24"/>
          <w:szCs w:val="24"/>
        </w:rPr>
        <w:t xml:space="preserve"> </w:t>
      </w:r>
      <w:hyperlink r:id="rId11" w:history="1">
        <w:r w:rsidR="00D05686" w:rsidRPr="0047515B">
          <w:rPr>
            <w:rStyle w:val="Hyperlink"/>
            <w:rFonts w:ascii="Times New Roman" w:hAnsi="Times New Roman" w:cs="Times New Roman"/>
            <w:sz w:val="24"/>
            <w:szCs w:val="24"/>
          </w:rPr>
          <w:t>recruitment@hazlegrove.co.uk</w:t>
        </w:r>
      </w:hyperlink>
      <w:r w:rsidR="00D05686">
        <w:rPr>
          <w:rFonts w:ascii="Times New Roman" w:hAnsi="Times New Roman" w:cs="Times New Roman"/>
          <w:sz w:val="24"/>
          <w:szCs w:val="24"/>
        </w:rPr>
        <w:t xml:space="preserve"> </w:t>
      </w:r>
      <w:r w:rsidR="00152655">
        <w:rPr>
          <w:rFonts w:ascii="Times New Roman" w:hAnsi="Times New Roman" w:cs="Times New Roman"/>
          <w:sz w:val="24"/>
          <w:szCs w:val="24"/>
        </w:rPr>
        <w:t>as soon as possible.</w:t>
      </w:r>
    </w:p>
    <w:sectPr w:rsidR="00C85207" w:rsidRPr="007174F5" w:rsidSect="008814FF">
      <w:head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60AC9" w14:textId="77777777" w:rsidR="00571EC5" w:rsidRDefault="00571EC5" w:rsidP="00DB04D7">
      <w:pPr>
        <w:spacing w:after="0" w:line="240" w:lineRule="auto"/>
      </w:pPr>
      <w:r>
        <w:separator/>
      </w:r>
    </w:p>
  </w:endnote>
  <w:endnote w:type="continuationSeparator" w:id="0">
    <w:p w14:paraId="60CE35B1" w14:textId="77777777" w:rsidR="00571EC5" w:rsidRDefault="00571EC5" w:rsidP="00DB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umbus MT Std">
    <w:panose1 w:val="02020503050405020304"/>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C7873" w14:textId="77777777" w:rsidR="00571EC5" w:rsidRDefault="00571EC5" w:rsidP="00DB04D7">
      <w:pPr>
        <w:spacing w:after="0" w:line="240" w:lineRule="auto"/>
      </w:pPr>
      <w:r>
        <w:separator/>
      </w:r>
    </w:p>
  </w:footnote>
  <w:footnote w:type="continuationSeparator" w:id="0">
    <w:p w14:paraId="5ED72F9B" w14:textId="77777777" w:rsidR="00571EC5" w:rsidRDefault="00571EC5" w:rsidP="00DB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2737" w14:textId="17187984" w:rsidR="00DB04D7" w:rsidRDefault="00DB04D7" w:rsidP="00DB04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C3E"/>
    <w:multiLevelType w:val="hybridMultilevel"/>
    <w:tmpl w:val="C878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E702E"/>
    <w:multiLevelType w:val="hybridMultilevel"/>
    <w:tmpl w:val="B01C9198"/>
    <w:lvl w:ilvl="0" w:tplc="08090001">
      <w:start w:val="1"/>
      <w:numFmt w:val="bullet"/>
      <w:lvlText w:val=""/>
      <w:lvlJc w:val="left"/>
      <w:pPr>
        <w:ind w:left="720" w:hanging="360"/>
      </w:pPr>
      <w:rPr>
        <w:rFonts w:ascii="Symbol" w:hAnsi="Symbol" w:hint="default"/>
      </w:rPr>
    </w:lvl>
    <w:lvl w:ilvl="1" w:tplc="DCF2EA10">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75CE"/>
    <w:multiLevelType w:val="multilevel"/>
    <w:tmpl w:val="626A109C"/>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0954095E"/>
    <w:multiLevelType w:val="hybridMultilevel"/>
    <w:tmpl w:val="055E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07649"/>
    <w:multiLevelType w:val="hybridMultilevel"/>
    <w:tmpl w:val="43F2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57847"/>
    <w:multiLevelType w:val="hybridMultilevel"/>
    <w:tmpl w:val="2956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880525">
    <w:abstractNumId w:val="5"/>
  </w:num>
  <w:num w:numId="2" w16cid:durableId="2059552970">
    <w:abstractNumId w:val="1"/>
  </w:num>
  <w:num w:numId="3" w16cid:durableId="312367360">
    <w:abstractNumId w:val="2"/>
  </w:num>
  <w:num w:numId="4" w16cid:durableId="1970550571">
    <w:abstractNumId w:val="3"/>
  </w:num>
  <w:num w:numId="5" w16cid:durableId="832834470">
    <w:abstractNumId w:val="4"/>
  </w:num>
  <w:num w:numId="6" w16cid:durableId="121157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D2"/>
    <w:rsid w:val="00015AA7"/>
    <w:rsid w:val="00017E81"/>
    <w:rsid w:val="00036B1A"/>
    <w:rsid w:val="00140ED7"/>
    <w:rsid w:val="00152655"/>
    <w:rsid w:val="00172DCA"/>
    <w:rsid w:val="001A7DAA"/>
    <w:rsid w:val="001F6BC7"/>
    <w:rsid w:val="002434E9"/>
    <w:rsid w:val="0024733F"/>
    <w:rsid w:val="00263110"/>
    <w:rsid w:val="002B5737"/>
    <w:rsid w:val="002E2367"/>
    <w:rsid w:val="002F28C0"/>
    <w:rsid w:val="002F5E6A"/>
    <w:rsid w:val="00306D9D"/>
    <w:rsid w:val="0036712A"/>
    <w:rsid w:val="00395918"/>
    <w:rsid w:val="003D2B2D"/>
    <w:rsid w:val="003F27BF"/>
    <w:rsid w:val="00402852"/>
    <w:rsid w:val="004161D1"/>
    <w:rsid w:val="00476B4C"/>
    <w:rsid w:val="00480CB5"/>
    <w:rsid w:val="004A20B9"/>
    <w:rsid w:val="004A5F5E"/>
    <w:rsid w:val="004F269B"/>
    <w:rsid w:val="00511478"/>
    <w:rsid w:val="005150FC"/>
    <w:rsid w:val="00525E82"/>
    <w:rsid w:val="00533766"/>
    <w:rsid w:val="005706D7"/>
    <w:rsid w:val="00571EC5"/>
    <w:rsid w:val="005749A3"/>
    <w:rsid w:val="0057543B"/>
    <w:rsid w:val="00595CB1"/>
    <w:rsid w:val="005C5ADF"/>
    <w:rsid w:val="00602DE3"/>
    <w:rsid w:val="00627495"/>
    <w:rsid w:val="00664628"/>
    <w:rsid w:val="006D4A45"/>
    <w:rsid w:val="00707E84"/>
    <w:rsid w:val="007174F5"/>
    <w:rsid w:val="00761ED3"/>
    <w:rsid w:val="007B57A9"/>
    <w:rsid w:val="007E626B"/>
    <w:rsid w:val="00813D62"/>
    <w:rsid w:val="008727A6"/>
    <w:rsid w:val="008814FF"/>
    <w:rsid w:val="008B7683"/>
    <w:rsid w:val="008E6965"/>
    <w:rsid w:val="0097562E"/>
    <w:rsid w:val="00982A8E"/>
    <w:rsid w:val="00993370"/>
    <w:rsid w:val="009B103F"/>
    <w:rsid w:val="009E0E5D"/>
    <w:rsid w:val="009E35D8"/>
    <w:rsid w:val="00A45A71"/>
    <w:rsid w:val="00A827F0"/>
    <w:rsid w:val="00A83B26"/>
    <w:rsid w:val="00AD581B"/>
    <w:rsid w:val="00AE47A0"/>
    <w:rsid w:val="00AF0CC2"/>
    <w:rsid w:val="00B604B7"/>
    <w:rsid w:val="00B940D2"/>
    <w:rsid w:val="00B97EE2"/>
    <w:rsid w:val="00BF7BA4"/>
    <w:rsid w:val="00C3464D"/>
    <w:rsid w:val="00C5760F"/>
    <w:rsid w:val="00C85207"/>
    <w:rsid w:val="00CA0764"/>
    <w:rsid w:val="00CA5E2D"/>
    <w:rsid w:val="00D05686"/>
    <w:rsid w:val="00D33E11"/>
    <w:rsid w:val="00DB04D7"/>
    <w:rsid w:val="00DD0BA9"/>
    <w:rsid w:val="00DE77A4"/>
    <w:rsid w:val="00E9504A"/>
    <w:rsid w:val="00EA30FC"/>
    <w:rsid w:val="00EB582E"/>
    <w:rsid w:val="00EC38D4"/>
    <w:rsid w:val="00EC7913"/>
    <w:rsid w:val="00FC6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9A734"/>
  <w15:docId w15:val="{D24A3B50-A12A-425D-89C8-72C6AF6B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5686"/>
    <w:pPr>
      <w:keepNext/>
      <w:spacing w:after="0" w:line="240" w:lineRule="auto"/>
      <w:jc w:val="both"/>
      <w:outlineLvl w:val="0"/>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0D2"/>
    <w:pPr>
      <w:ind w:left="720"/>
      <w:contextualSpacing/>
    </w:pPr>
  </w:style>
  <w:style w:type="paragraph" w:styleId="ListBullet">
    <w:name w:val="List Bullet"/>
    <w:basedOn w:val="Normal"/>
    <w:rsid w:val="00C85207"/>
    <w:pPr>
      <w:numPr>
        <w:numId w:val="3"/>
      </w:numPr>
      <w:spacing w:after="120" w:line="240" w:lineRule="auto"/>
    </w:pPr>
    <w:rPr>
      <w:rFonts w:ascii="Times New Roman" w:eastAsia="Times New Roman" w:hAnsi="Times New Roman" w:cs="Times New Roman"/>
      <w:szCs w:val="20"/>
    </w:rPr>
  </w:style>
  <w:style w:type="paragraph" w:styleId="ListBullet2">
    <w:name w:val="List Bullet 2"/>
    <w:basedOn w:val="Normal"/>
    <w:rsid w:val="00C85207"/>
    <w:pPr>
      <w:numPr>
        <w:ilvl w:val="1"/>
        <w:numId w:val="3"/>
      </w:numPr>
      <w:spacing w:after="120" w:line="240" w:lineRule="auto"/>
    </w:pPr>
    <w:rPr>
      <w:rFonts w:ascii="Times New Roman" w:eastAsia="Times New Roman" w:hAnsi="Times New Roman" w:cs="Times New Roman"/>
      <w:szCs w:val="20"/>
    </w:rPr>
  </w:style>
  <w:style w:type="paragraph" w:styleId="Header">
    <w:name w:val="header"/>
    <w:basedOn w:val="Normal"/>
    <w:link w:val="HeaderChar"/>
    <w:uiPriority w:val="99"/>
    <w:unhideWhenUsed/>
    <w:rsid w:val="00DB0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4D7"/>
  </w:style>
  <w:style w:type="paragraph" w:styleId="Footer">
    <w:name w:val="footer"/>
    <w:basedOn w:val="Normal"/>
    <w:link w:val="FooterChar"/>
    <w:uiPriority w:val="99"/>
    <w:unhideWhenUsed/>
    <w:rsid w:val="00DB0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4D7"/>
  </w:style>
  <w:style w:type="character" w:customStyle="1" w:styleId="Paragraphheading">
    <w:name w:val="Paragraph heading"/>
    <w:rsid w:val="008814FF"/>
    <w:rPr>
      <w:b/>
    </w:rPr>
  </w:style>
  <w:style w:type="character" w:customStyle="1" w:styleId="Heading1Char">
    <w:name w:val="Heading 1 Char"/>
    <w:basedOn w:val="DefaultParagraphFont"/>
    <w:link w:val="Heading1"/>
    <w:rsid w:val="00D05686"/>
    <w:rPr>
      <w:rFonts w:ascii="Arial" w:eastAsia="Times New Roman" w:hAnsi="Arial" w:cs="Times New Roman"/>
      <w:sz w:val="28"/>
      <w:szCs w:val="20"/>
    </w:rPr>
  </w:style>
  <w:style w:type="character" w:styleId="Hyperlink">
    <w:name w:val="Hyperlink"/>
    <w:basedOn w:val="DefaultParagraphFont"/>
    <w:uiPriority w:val="99"/>
    <w:unhideWhenUsed/>
    <w:rsid w:val="00D05686"/>
    <w:rPr>
      <w:color w:val="0000FF" w:themeColor="hyperlink"/>
      <w:u w:val="single"/>
    </w:rPr>
  </w:style>
  <w:style w:type="character" w:styleId="UnresolvedMention">
    <w:name w:val="Unresolved Mention"/>
    <w:basedOn w:val="DefaultParagraphFont"/>
    <w:uiPriority w:val="99"/>
    <w:semiHidden/>
    <w:unhideWhenUsed/>
    <w:rsid w:val="00D05686"/>
    <w:rPr>
      <w:color w:val="605E5C"/>
      <w:shd w:val="clear" w:color="auto" w:fill="E1DFDD"/>
    </w:rPr>
  </w:style>
  <w:style w:type="paragraph" w:styleId="BodyTextIndent2">
    <w:name w:val="Body Text Indent 2"/>
    <w:basedOn w:val="Normal"/>
    <w:link w:val="BodyTextIndent2Char"/>
    <w:rsid w:val="00CA0764"/>
    <w:pPr>
      <w:spacing w:after="0" w:line="240" w:lineRule="auto"/>
      <w:ind w:left="2160" w:hanging="216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CA076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6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azlegrove.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0E8768AA8EA4EA7E06720F2A1D03B" ma:contentTypeVersion="18" ma:contentTypeDescription="Create a new document." ma:contentTypeScope="" ma:versionID="bc01657b466a3f7876ca7ad2de052e98">
  <xsd:schema xmlns:xsd="http://www.w3.org/2001/XMLSchema" xmlns:xs="http://www.w3.org/2001/XMLSchema" xmlns:p="http://schemas.microsoft.com/office/2006/metadata/properties" xmlns:ns2="032bdf9e-9440-4576-bf8c-86d236e5d85f" xmlns:ns3="70d8ff8f-2f76-4d60-9861-a3b41e7778b5" targetNamespace="http://schemas.microsoft.com/office/2006/metadata/properties" ma:root="true" ma:fieldsID="b6d61de6af66d84cfe7d2b329940fbd9" ns2:_="" ns3:_="">
    <xsd:import namespace="032bdf9e-9440-4576-bf8c-86d236e5d85f"/>
    <xsd:import namespace="70d8ff8f-2f76-4d60-9861-a3b41e777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f9e-9440-4576-bf8c-86d236e5d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1c2927-b1d1-41db-afc1-fee03bc9b1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8ff8f-2f76-4d60-9861-a3b41e7778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b0564-17b1-498b-a08d-5af524c6311b}" ma:internalName="TaxCatchAll" ma:showField="CatchAllData" ma:web="70d8ff8f-2f76-4d60-9861-a3b41e777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bdf9e-9440-4576-bf8c-86d236e5d85f">
      <Terms xmlns="http://schemas.microsoft.com/office/infopath/2007/PartnerControls"/>
    </lcf76f155ced4ddcb4097134ff3c332f>
    <TaxCatchAll xmlns="70d8ff8f-2f76-4d60-9861-a3b41e7778b5" xsi:nil="true"/>
  </documentManagement>
</p:properties>
</file>

<file path=customXml/itemProps1.xml><?xml version="1.0" encoding="utf-8"?>
<ds:datastoreItem xmlns:ds="http://schemas.openxmlformats.org/officeDocument/2006/customXml" ds:itemID="{12A6ABF8-8746-4CD0-BE5C-F64C343160BC}">
  <ds:schemaRefs>
    <ds:schemaRef ds:uri="http://schemas.microsoft.com/sharepoint/v3/contenttype/forms"/>
  </ds:schemaRefs>
</ds:datastoreItem>
</file>

<file path=customXml/itemProps2.xml><?xml version="1.0" encoding="utf-8"?>
<ds:datastoreItem xmlns:ds="http://schemas.openxmlformats.org/officeDocument/2006/customXml" ds:itemID="{27DE380F-B1C0-482E-9747-61B309190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bdf9e-9440-4576-bf8c-86d236e5d85f"/>
    <ds:schemaRef ds:uri="70d8ff8f-2f76-4d60-9861-a3b41e777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94295-2804-4426-AE28-22199E26CF84}">
  <ds:schemaRefs>
    <ds:schemaRef ds:uri="http://schemas.microsoft.com/office/2006/metadata/properties"/>
    <ds:schemaRef ds:uri="http://schemas.microsoft.com/office/infopath/2007/PartnerControls"/>
    <ds:schemaRef ds:uri="032bdf9e-9440-4576-bf8c-86d236e5d85f"/>
    <ds:schemaRef ds:uri="70d8ff8f-2f76-4d60-9861-a3b41e7778b5"/>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1039</Words>
  <Characters>5927</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HAZLEGROVE PREPARATORY SCHOOL</vt:lpstr>
    </vt:vector>
  </TitlesOfParts>
  <Company>Hazlegrove Preparatory School</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Edwards</dc:creator>
  <cp:lastModifiedBy>Hannah Wynn</cp:lastModifiedBy>
  <cp:revision>19</cp:revision>
  <cp:lastPrinted>2022-02-16T09:43:00Z</cp:lastPrinted>
  <dcterms:created xsi:type="dcterms:W3CDTF">2022-04-21T13:18:00Z</dcterms:created>
  <dcterms:modified xsi:type="dcterms:W3CDTF">2025-01-20T14:50:00Z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0x0101006860E8768AA8EA4EA7E06720F2A1D03B</vt:lpwstr>
  </property>
  <property fmtid="{D5CDD505-2E9C-101B-9397-08002B2CF9AE}" pid="3" name="Order">
    <vt:r8>14298000</vt:r8>
  </property>
  <property fmtid="{D5CDD505-2E9C-101B-9397-08002B2CF9AE}" pid="4" name="MediaServiceImageTags">
    <vt:lpwstr/>
  </property>
</Properties>
</file>